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3B6A" w14:textId="77777777" w:rsidR="001C4FA8" w:rsidRPr="007C0E6D" w:rsidRDefault="001C4FA8" w:rsidP="00A40CB1">
      <w:pPr>
        <w:pStyle w:val="Rientrocorpodeltesto"/>
        <w:ind w:firstLine="0"/>
        <w:rPr>
          <w:sz w:val="22"/>
        </w:rPr>
      </w:pPr>
    </w:p>
    <w:p w14:paraId="4E015A2D" w14:textId="77777777" w:rsidR="001C4FA8" w:rsidRPr="007C0E6D" w:rsidRDefault="001C4FA8" w:rsidP="00A40CB1">
      <w:pPr>
        <w:pStyle w:val="Rientrocorpodeltesto"/>
        <w:ind w:firstLine="0"/>
        <w:rPr>
          <w:sz w:val="22"/>
        </w:rPr>
      </w:pPr>
    </w:p>
    <w:p w14:paraId="24ED562D" w14:textId="77777777" w:rsidR="00C46087" w:rsidRPr="007C0E6D" w:rsidRDefault="00F44932" w:rsidP="00F44932">
      <w:pPr>
        <w:pStyle w:val="Rientrocorpodeltesto"/>
        <w:tabs>
          <w:tab w:val="left" w:pos="1371"/>
        </w:tabs>
        <w:ind w:firstLine="0"/>
        <w:rPr>
          <w:sz w:val="22"/>
        </w:rPr>
      </w:pPr>
      <w:r>
        <w:rPr>
          <w:sz w:val="22"/>
        </w:rPr>
        <w:tab/>
      </w:r>
    </w:p>
    <w:p w14:paraId="400FD06B" w14:textId="77777777" w:rsidR="001C4FA8" w:rsidRPr="007C0E6D" w:rsidRDefault="001C4FA8" w:rsidP="001C4FA8">
      <w:pPr>
        <w:pStyle w:val="Rientrocorpodeltesto"/>
        <w:tabs>
          <w:tab w:val="right" w:pos="454"/>
          <w:tab w:val="left" w:pos="680"/>
        </w:tabs>
        <w:ind w:firstLine="0"/>
        <w:rPr>
          <w:sz w:val="22"/>
        </w:rPr>
      </w:pPr>
    </w:p>
    <w:p w14:paraId="39BB6B11" w14:textId="77777777" w:rsidR="009D1CEF" w:rsidRPr="002C28EF" w:rsidRDefault="0057015F" w:rsidP="004D43D3">
      <w:pPr>
        <w:pStyle w:val="Rientrocorpodeltesto"/>
        <w:spacing w:line="276" w:lineRule="auto"/>
        <w:jc w:val="right"/>
        <w:outlineLvl w:val="0"/>
        <w:rPr>
          <w:rFonts w:asciiTheme="minorHAnsi" w:hAnsiTheme="minorHAnsi"/>
          <w:sz w:val="28"/>
          <w:lang w:val="en-US"/>
        </w:rPr>
      </w:pPr>
      <w:r w:rsidRPr="002C28EF">
        <w:rPr>
          <w:rFonts w:asciiTheme="minorHAnsi" w:hAnsiTheme="minorHAnsi"/>
          <w:sz w:val="28"/>
          <w:lang w:val="en-US"/>
        </w:rPr>
        <w:t>Title</w:t>
      </w:r>
      <w:r w:rsidR="00F44932" w:rsidRPr="002C28EF">
        <w:rPr>
          <w:rFonts w:asciiTheme="minorHAnsi" w:hAnsiTheme="minorHAnsi"/>
          <w:sz w:val="28"/>
          <w:lang w:val="en-US"/>
        </w:rPr>
        <w:t xml:space="preserve"> (</w:t>
      </w:r>
      <w:r w:rsidR="00201EB6" w:rsidRPr="002C28EF">
        <w:rPr>
          <w:rFonts w:asciiTheme="minorHAnsi" w:hAnsiTheme="minorHAnsi"/>
          <w:sz w:val="28"/>
          <w:lang w:val="en-US"/>
        </w:rPr>
        <w:t>Calibri</w:t>
      </w:r>
      <w:r w:rsidR="00F44932" w:rsidRPr="002C28EF">
        <w:rPr>
          <w:rFonts w:asciiTheme="minorHAnsi" w:hAnsiTheme="minorHAnsi"/>
          <w:sz w:val="28"/>
          <w:lang w:val="en-US"/>
        </w:rPr>
        <w:t xml:space="preserve"> 14)</w:t>
      </w:r>
    </w:p>
    <w:p w14:paraId="66074EFA" w14:textId="77777777" w:rsidR="009D1CEF" w:rsidRPr="002C28EF" w:rsidRDefault="0057015F" w:rsidP="009D1CEF">
      <w:pPr>
        <w:pStyle w:val="Rientrocorpodeltesto"/>
        <w:spacing w:line="276" w:lineRule="auto"/>
        <w:jc w:val="right"/>
        <w:outlineLvl w:val="0"/>
        <w:rPr>
          <w:rFonts w:asciiTheme="minorHAnsi" w:hAnsiTheme="minorHAnsi"/>
          <w:lang w:val="en-US"/>
        </w:rPr>
      </w:pPr>
      <w:r w:rsidRPr="002C28EF">
        <w:rPr>
          <w:rFonts w:asciiTheme="minorHAnsi" w:hAnsiTheme="minorHAnsi"/>
          <w:lang w:val="en-US"/>
        </w:rPr>
        <w:t>Subtitle</w:t>
      </w:r>
      <w:r w:rsidR="00F44932" w:rsidRPr="002C28EF">
        <w:rPr>
          <w:rFonts w:asciiTheme="minorHAnsi" w:hAnsiTheme="minorHAnsi"/>
          <w:lang w:val="en-US"/>
        </w:rPr>
        <w:t xml:space="preserve"> (</w:t>
      </w:r>
      <w:r w:rsidR="00201EB6" w:rsidRPr="002C28EF">
        <w:rPr>
          <w:rFonts w:asciiTheme="minorHAnsi" w:hAnsiTheme="minorHAnsi"/>
          <w:lang w:val="en-US"/>
        </w:rPr>
        <w:t xml:space="preserve">Calibri </w:t>
      </w:r>
      <w:r w:rsidR="008E2648" w:rsidRPr="002C28EF">
        <w:rPr>
          <w:rFonts w:asciiTheme="minorHAnsi" w:hAnsiTheme="minorHAnsi"/>
          <w:lang w:val="en-US"/>
        </w:rPr>
        <w:t>12</w:t>
      </w:r>
      <w:r w:rsidR="00F44932" w:rsidRPr="002C28EF">
        <w:rPr>
          <w:rFonts w:asciiTheme="minorHAnsi" w:hAnsiTheme="minorHAnsi"/>
          <w:lang w:val="en-US"/>
        </w:rPr>
        <w:t>)</w:t>
      </w:r>
    </w:p>
    <w:p w14:paraId="416DCAED" w14:textId="77777777" w:rsidR="00AB19C4" w:rsidRDefault="0057015F" w:rsidP="00AB19C4">
      <w:pPr>
        <w:pStyle w:val="Rientrocorpodeltesto"/>
        <w:spacing w:line="276" w:lineRule="auto"/>
        <w:jc w:val="right"/>
        <w:rPr>
          <w:rFonts w:asciiTheme="minorHAnsi" w:hAnsiTheme="minorHAnsi"/>
          <w:smallCaps/>
          <w:lang w:val="en-US"/>
        </w:rPr>
      </w:pPr>
      <w:r w:rsidRPr="002C28EF">
        <w:rPr>
          <w:rFonts w:asciiTheme="minorHAnsi" w:hAnsiTheme="minorHAnsi"/>
          <w:smallCaps/>
          <w:lang w:val="en-US"/>
        </w:rPr>
        <w:t>Author(s)</w:t>
      </w:r>
      <w:r w:rsidR="00F44932" w:rsidRPr="002C28EF">
        <w:rPr>
          <w:rFonts w:asciiTheme="minorHAnsi" w:hAnsiTheme="minorHAnsi"/>
          <w:smallCaps/>
          <w:lang w:val="en-US"/>
        </w:rPr>
        <w:t xml:space="preserve"> (</w:t>
      </w:r>
      <w:r w:rsidR="00201EB6" w:rsidRPr="002C28EF">
        <w:rPr>
          <w:rFonts w:asciiTheme="minorHAnsi" w:hAnsiTheme="minorHAnsi"/>
          <w:lang w:val="en-US"/>
        </w:rPr>
        <w:t>Calibri</w:t>
      </w:r>
      <w:r w:rsidR="004459DF" w:rsidRPr="002C28EF">
        <w:rPr>
          <w:rFonts w:asciiTheme="minorHAnsi" w:hAnsiTheme="minorHAnsi"/>
          <w:lang w:val="en-US"/>
        </w:rPr>
        <w:t xml:space="preserve"> 12</w:t>
      </w:r>
      <w:r w:rsidR="00F44932" w:rsidRPr="002C28EF">
        <w:rPr>
          <w:rFonts w:asciiTheme="minorHAnsi" w:hAnsiTheme="minorHAnsi"/>
          <w:smallCaps/>
          <w:lang w:val="en-US"/>
        </w:rPr>
        <w:t>)</w:t>
      </w:r>
      <w:r w:rsidR="008E2648" w:rsidRPr="002E136D">
        <w:rPr>
          <w:rStyle w:val="Rimandonotaapidipagina"/>
          <w:rFonts w:asciiTheme="minorHAnsi" w:hAnsiTheme="minorHAnsi"/>
          <w:smallCaps/>
          <w:lang w:val="it-IT"/>
        </w:rPr>
        <w:footnoteReference w:id="1"/>
      </w:r>
    </w:p>
    <w:p w14:paraId="2C0EB479" w14:textId="77777777" w:rsidR="002C28EF" w:rsidRPr="002C28EF" w:rsidRDefault="002C28EF" w:rsidP="002C28EF">
      <w:pPr>
        <w:pStyle w:val="Rientrocorpodeltesto"/>
        <w:spacing w:line="480" w:lineRule="auto"/>
        <w:jc w:val="right"/>
        <w:rPr>
          <w:rFonts w:asciiTheme="minorHAnsi" w:hAnsiTheme="minorHAnsi"/>
          <w:smallCaps/>
          <w:lang w:val="en-US"/>
        </w:rPr>
      </w:pPr>
    </w:p>
    <w:p w14:paraId="4B2E5FA5" w14:textId="77777777" w:rsidR="002E136D" w:rsidRPr="00AA5AC4" w:rsidRDefault="002E136D" w:rsidP="002C28EF">
      <w:pPr>
        <w:pStyle w:val="Rientrocorpodeltesto"/>
        <w:spacing w:line="480" w:lineRule="auto"/>
        <w:jc w:val="center"/>
        <w:rPr>
          <w:i/>
          <w:sz w:val="18"/>
          <w:szCs w:val="18"/>
          <w:lang w:val="en-US"/>
        </w:rPr>
      </w:pPr>
      <w:r w:rsidRPr="00AA5AC4">
        <w:rPr>
          <w:i/>
          <w:sz w:val="18"/>
          <w:szCs w:val="18"/>
          <w:lang w:val="en-US"/>
        </w:rPr>
        <w:t>(double space</w:t>
      </w:r>
      <w:r w:rsidR="002C28EF" w:rsidRPr="00AA5AC4">
        <w:rPr>
          <w:i/>
          <w:sz w:val="18"/>
          <w:szCs w:val="18"/>
          <w:lang w:val="en-US"/>
        </w:rPr>
        <w:t>d lines</w:t>
      </w:r>
      <w:r w:rsidRPr="00AA5AC4">
        <w:rPr>
          <w:i/>
          <w:sz w:val="18"/>
          <w:szCs w:val="18"/>
          <w:lang w:val="en-US"/>
        </w:rPr>
        <w:t>)</w:t>
      </w:r>
    </w:p>
    <w:p w14:paraId="4D18270A" w14:textId="77777777" w:rsidR="00B4303B" w:rsidRPr="004477EB" w:rsidRDefault="0021470C" w:rsidP="0021470C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477EB">
        <w:rPr>
          <w:rFonts w:asciiTheme="minorHAnsi" w:hAnsiTheme="minorHAnsi"/>
          <w:b/>
          <w:sz w:val="22"/>
          <w:szCs w:val="22"/>
          <w:lang w:val="en-US"/>
        </w:rPr>
        <w:t xml:space="preserve">Corpus: </w:t>
      </w:r>
      <w:r w:rsidR="00B4303B" w:rsidRPr="004477EB">
        <w:rPr>
          <w:rFonts w:asciiTheme="minorHAnsi" w:hAnsiTheme="minorHAnsi"/>
          <w:b/>
          <w:sz w:val="22"/>
          <w:szCs w:val="22"/>
          <w:lang w:val="en-US"/>
        </w:rPr>
        <w:t xml:space="preserve">max </w:t>
      </w:r>
      <w:r w:rsidR="00201EB6" w:rsidRPr="004477EB">
        <w:rPr>
          <w:rFonts w:asciiTheme="minorHAnsi" w:hAnsiTheme="minorHAnsi"/>
          <w:b/>
          <w:sz w:val="22"/>
          <w:szCs w:val="22"/>
          <w:lang w:val="en-US"/>
        </w:rPr>
        <w:t>570</w:t>
      </w:r>
      <w:r w:rsidR="00B4303B" w:rsidRPr="004477EB">
        <w:rPr>
          <w:rFonts w:asciiTheme="minorHAnsi" w:hAnsiTheme="minorHAnsi"/>
          <w:b/>
          <w:sz w:val="22"/>
          <w:szCs w:val="22"/>
          <w:lang w:val="en-US"/>
        </w:rPr>
        <w:t xml:space="preserve"> words</w:t>
      </w:r>
      <w:r w:rsidR="00201EB6" w:rsidRPr="004477EB">
        <w:rPr>
          <w:rFonts w:asciiTheme="minorHAnsi" w:hAnsiTheme="minorHAnsi"/>
          <w:b/>
          <w:sz w:val="22"/>
          <w:szCs w:val="22"/>
          <w:lang w:val="en-US"/>
        </w:rPr>
        <w:t xml:space="preserve"> [</w:t>
      </w:r>
      <w:r w:rsidR="00C372D3" w:rsidRPr="004477EB">
        <w:rPr>
          <w:rFonts w:asciiTheme="minorHAnsi" w:hAnsiTheme="minorHAnsi"/>
          <w:b/>
          <w:sz w:val="22"/>
          <w:szCs w:val="22"/>
          <w:lang w:val="en-US"/>
        </w:rPr>
        <w:t xml:space="preserve">approx. </w:t>
      </w:r>
      <w:r w:rsidR="00201EB6" w:rsidRPr="004477EB">
        <w:rPr>
          <w:rFonts w:asciiTheme="minorHAnsi" w:hAnsiTheme="minorHAnsi"/>
          <w:b/>
          <w:sz w:val="22"/>
          <w:szCs w:val="22"/>
          <w:lang w:val="en-US"/>
        </w:rPr>
        <w:t>4000 characters]</w:t>
      </w:r>
      <w:r w:rsidR="00C334CE" w:rsidRPr="004477EB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201EB6" w:rsidRPr="004477EB">
        <w:rPr>
          <w:rFonts w:asciiTheme="minorHAnsi" w:hAnsiTheme="minorHAnsi"/>
          <w:b/>
          <w:sz w:val="22"/>
          <w:lang w:val="en-US"/>
        </w:rPr>
        <w:t>Calibri</w:t>
      </w:r>
      <w:r w:rsidR="00C334CE" w:rsidRPr="004477EB">
        <w:rPr>
          <w:rFonts w:asciiTheme="minorHAnsi" w:hAnsiTheme="minorHAnsi"/>
          <w:b/>
          <w:sz w:val="22"/>
          <w:lang w:val="en-US"/>
        </w:rPr>
        <w:t xml:space="preserve"> 11</w:t>
      </w:r>
      <w:r w:rsidRPr="004477EB">
        <w:rPr>
          <w:rFonts w:asciiTheme="minorHAnsi" w:hAnsiTheme="minorHAnsi"/>
          <w:b/>
          <w:sz w:val="22"/>
          <w:szCs w:val="22"/>
          <w:lang w:val="en-US"/>
        </w:rPr>
        <w:t>, single space line</w:t>
      </w:r>
    </w:p>
    <w:p w14:paraId="329E8C44" w14:textId="77777777" w:rsidR="004477EB" w:rsidRDefault="004477EB" w:rsidP="004477E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477EB">
        <w:rPr>
          <w:rFonts w:asciiTheme="minorHAnsi" w:hAnsiTheme="minorHAnsi"/>
          <w:sz w:val="22"/>
          <w:szCs w:val="22"/>
          <w:lang w:val="en-US"/>
        </w:rPr>
        <w:t xml:space="preserve">Lorem ipsum dolor sit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amet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consectetur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adipisci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elit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sed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eiusmod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tempor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incidunt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ut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labore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et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dolore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magna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aliqua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Ut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enim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ad minim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veniam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quis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nostrum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exercitationem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ullam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corporis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suscipit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laboriosam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nisi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ut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aliquid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ex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ea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commodi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consequatur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4477EB">
        <w:rPr>
          <w:rFonts w:asciiTheme="minorHAnsi" w:hAnsiTheme="minorHAnsi"/>
          <w:sz w:val="22"/>
          <w:szCs w:val="22"/>
        </w:rPr>
        <w:t>Quis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aute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iure </w:t>
      </w:r>
      <w:proofErr w:type="spellStart"/>
      <w:r w:rsidRPr="004477EB">
        <w:rPr>
          <w:rFonts w:asciiTheme="minorHAnsi" w:hAnsiTheme="minorHAnsi"/>
          <w:sz w:val="22"/>
          <w:szCs w:val="22"/>
        </w:rPr>
        <w:t>reprehenderit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4477EB">
        <w:rPr>
          <w:rFonts w:asciiTheme="minorHAnsi" w:hAnsiTheme="minorHAnsi"/>
          <w:sz w:val="22"/>
          <w:szCs w:val="22"/>
        </w:rPr>
        <w:t>voluptate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velit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esse </w:t>
      </w:r>
      <w:proofErr w:type="spellStart"/>
      <w:r w:rsidRPr="004477EB">
        <w:rPr>
          <w:rFonts w:asciiTheme="minorHAnsi" w:hAnsiTheme="minorHAnsi"/>
          <w:sz w:val="22"/>
          <w:szCs w:val="22"/>
        </w:rPr>
        <w:t>cillum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dolore </w:t>
      </w:r>
      <w:proofErr w:type="spellStart"/>
      <w:r w:rsidRPr="004477EB">
        <w:rPr>
          <w:rFonts w:asciiTheme="minorHAnsi" w:hAnsiTheme="minorHAnsi"/>
          <w:sz w:val="22"/>
          <w:szCs w:val="22"/>
        </w:rPr>
        <w:t>eu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fugiat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nulla </w:t>
      </w:r>
      <w:proofErr w:type="spellStart"/>
      <w:r w:rsidRPr="004477EB">
        <w:rPr>
          <w:rFonts w:asciiTheme="minorHAnsi" w:hAnsiTheme="minorHAnsi"/>
          <w:sz w:val="22"/>
          <w:szCs w:val="22"/>
        </w:rPr>
        <w:t>pariatur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Excepteur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sint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obcaecat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cupiditat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non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proident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sunt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in culpa qui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officia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deserunt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mollit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anim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id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est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laborum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>.</w:t>
      </w:r>
      <w:r w:rsidR="00AA5AC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477EB">
        <w:rPr>
          <w:rFonts w:asciiTheme="minorHAnsi" w:hAnsiTheme="minorHAnsi"/>
          <w:sz w:val="22"/>
          <w:szCs w:val="22"/>
          <w:lang w:val="en-US"/>
        </w:rPr>
        <w:t xml:space="preserve">Lorem ipsum dolor sit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amet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consectetur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adipisci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elit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sed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eiusmod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tempor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incidunt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ut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labore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et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dolore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magna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aliqua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4477EB">
        <w:rPr>
          <w:rFonts w:asciiTheme="minorHAnsi" w:hAnsiTheme="minorHAnsi"/>
          <w:sz w:val="22"/>
          <w:szCs w:val="22"/>
        </w:rPr>
        <w:t xml:space="preserve">Ut </w:t>
      </w:r>
      <w:proofErr w:type="spellStart"/>
      <w:r w:rsidRPr="004477EB">
        <w:rPr>
          <w:rFonts w:asciiTheme="minorHAnsi" w:hAnsiTheme="minorHAnsi"/>
          <w:sz w:val="22"/>
          <w:szCs w:val="22"/>
        </w:rPr>
        <w:t>enim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ad </w:t>
      </w:r>
      <w:proofErr w:type="spellStart"/>
      <w:r w:rsidRPr="004477EB">
        <w:rPr>
          <w:rFonts w:asciiTheme="minorHAnsi" w:hAnsiTheme="minorHAnsi"/>
          <w:sz w:val="22"/>
          <w:szCs w:val="22"/>
        </w:rPr>
        <w:t>minim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veniam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</w:rPr>
        <w:t>quis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nostrum </w:t>
      </w:r>
      <w:proofErr w:type="spellStart"/>
      <w:r w:rsidRPr="004477EB">
        <w:rPr>
          <w:rFonts w:asciiTheme="minorHAnsi" w:hAnsiTheme="minorHAnsi"/>
          <w:sz w:val="22"/>
          <w:szCs w:val="22"/>
        </w:rPr>
        <w:t>exercitationem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ullam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corporis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suscipit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laboriosam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</w:rPr>
        <w:t>nisi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ut </w:t>
      </w:r>
      <w:proofErr w:type="spellStart"/>
      <w:r w:rsidRPr="004477EB">
        <w:rPr>
          <w:rFonts w:asciiTheme="minorHAnsi" w:hAnsiTheme="minorHAnsi"/>
          <w:sz w:val="22"/>
          <w:szCs w:val="22"/>
        </w:rPr>
        <w:t>aliquid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ex ea </w:t>
      </w:r>
      <w:proofErr w:type="spellStart"/>
      <w:r w:rsidRPr="004477EB">
        <w:rPr>
          <w:rFonts w:asciiTheme="minorHAnsi" w:hAnsiTheme="minorHAnsi"/>
          <w:sz w:val="22"/>
          <w:szCs w:val="22"/>
        </w:rPr>
        <w:t>commodi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consequatur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477EB">
        <w:rPr>
          <w:rFonts w:asciiTheme="minorHAnsi" w:hAnsiTheme="minorHAnsi"/>
          <w:sz w:val="22"/>
          <w:szCs w:val="22"/>
        </w:rPr>
        <w:t>Quis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aute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iure </w:t>
      </w:r>
      <w:proofErr w:type="spellStart"/>
      <w:r w:rsidRPr="004477EB">
        <w:rPr>
          <w:rFonts w:asciiTheme="minorHAnsi" w:hAnsiTheme="minorHAnsi"/>
          <w:sz w:val="22"/>
          <w:szCs w:val="22"/>
        </w:rPr>
        <w:t>reprehenderit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4477EB">
        <w:rPr>
          <w:rFonts w:asciiTheme="minorHAnsi" w:hAnsiTheme="minorHAnsi"/>
          <w:sz w:val="22"/>
          <w:szCs w:val="22"/>
        </w:rPr>
        <w:t>voluptate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velit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esse </w:t>
      </w:r>
      <w:proofErr w:type="spellStart"/>
      <w:r w:rsidRPr="004477EB">
        <w:rPr>
          <w:rFonts w:asciiTheme="minorHAnsi" w:hAnsiTheme="minorHAnsi"/>
          <w:sz w:val="22"/>
          <w:szCs w:val="22"/>
        </w:rPr>
        <w:t>cillum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dolore </w:t>
      </w:r>
      <w:proofErr w:type="spellStart"/>
      <w:r w:rsidRPr="004477EB">
        <w:rPr>
          <w:rFonts w:asciiTheme="minorHAnsi" w:hAnsiTheme="minorHAnsi"/>
          <w:sz w:val="22"/>
          <w:szCs w:val="22"/>
        </w:rPr>
        <w:t>eu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</w:rPr>
        <w:t>fugiat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 nulla </w:t>
      </w:r>
      <w:proofErr w:type="spellStart"/>
      <w:r w:rsidRPr="004477EB">
        <w:rPr>
          <w:rFonts w:asciiTheme="minorHAnsi" w:hAnsiTheme="minorHAnsi"/>
          <w:sz w:val="22"/>
          <w:szCs w:val="22"/>
        </w:rPr>
        <w:t>pariatur</w:t>
      </w:r>
      <w:proofErr w:type="spellEnd"/>
      <w:r w:rsidRPr="004477E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Excepteur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sint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obcaecat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cupiditat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non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proident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sunt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in culpa qui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officia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deserunt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mollit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anim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id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est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477EB">
        <w:rPr>
          <w:rFonts w:asciiTheme="minorHAnsi" w:hAnsiTheme="minorHAnsi"/>
          <w:sz w:val="22"/>
          <w:szCs w:val="22"/>
          <w:lang w:val="en-US"/>
        </w:rPr>
        <w:t>laborum</w:t>
      </w:r>
      <w:proofErr w:type="spellEnd"/>
      <w:r w:rsidRPr="004477EB">
        <w:rPr>
          <w:rFonts w:asciiTheme="minorHAnsi" w:hAnsiTheme="minorHAnsi"/>
          <w:sz w:val="22"/>
          <w:szCs w:val="22"/>
          <w:lang w:val="en-US"/>
        </w:rPr>
        <w:t>.</w:t>
      </w:r>
    </w:p>
    <w:p w14:paraId="0777DA2F" w14:textId="77777777" w:rsidR="0061615B" w:rsidRPr="0061615B" w:rsidRDefault="0061615B" w:rsidP="0061615B">
      <w:pPr>
        <w:jc w:val="center"/>
        <w:rPr>
          <w:rFonts w:asciiTheme="minorHAnsi" w:hAnsiTheme="minorHAnsi"/>
          <w:i/>
          <w:sz w:val="22"/>
          <w:szCs w:val="22"/>
          <w:lang w:val="en-US"/>
        </w:rPr>
      </w:pPr>
    </w:p>
    <w:p w14:paraId="1BF9E982" w14:textId="77777777" w:rsidR="0061615B" w:rsidRPr="0061615B" w:rsidRDefault="0061615B" w:rsidP="0061615B">
      <w:pPr>
        <w:jc w:val="both"/>
        <w:rPr>
          <w:rFonts w:ascii="Calibri" w:hAnsi="Calibri"/>
          <w:sz w:val="22"/>
          <w:szCs w:val="22"/>
          <w:lang w:val="en-US"/>
        </w:rPr>
      </w:pPr>
      <w:r w:rsidRPr="0061615B">
        <w:rPr>
          <w:rFonts w:asciiTheme="minorHAnsi" w:hAnsiTheme="minorHAnsi"/>
          <w:b/>
          <w:i/>
          <w:sz w:val="22"/>
          <w:szCs w:val="22"/>
          <w:lang w:val="en-US"/>
        </w:rPr>
        <w:t>Paragraph</w:t>
      </w:r>
      <w:r>
        <w:rPr>
          <w:rFonts w:asciiTheme="minorHAnsi" w:hAnsiTheme="minorHAnsi"/>
          <w:b/>
          <w:i/>
          <w:sz w:val="22"/>
          <w:szCs w:val="22"/>
          <w:lang w:val="en-US"/>
        </w:rPr>
        <w:t xml:space="preserve"> - </w:t>
      </w:r>
      <w:r w:rsidRPr="0061615B">
        <w:rPr>
          <w:rFonts w:ascii="Calibri" w:hAnsi="Calibri"/>
          <w:sz w:val="22"/>
          <w:szCs w:val="22"/>
          <w:lang w:val="en-US"/>
        </w:rPr>
        <w:t xml:space="preserve">Lorem ipsum dolor sit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amet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consectetur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adipisci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elit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sed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eiusmod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tempor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incidunt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ut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labore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et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dolore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magna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aliqua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Ut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enim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ad minim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veniam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quis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nostrum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exercitationem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lastRenderedPageBreak/>
        <w:t>ullam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corporis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suscipit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laboriosam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nisi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ut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aliquid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ex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ea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commodi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consequatur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61615B">
        <w:rPr>
          <w:rFonts w:ascii="Calibri" w:hAnsi="Calibri"/>
          <w:sz w:val="22"/>
          <w:szCs w:val="22"/>
        </w:rPr>
        <w:t>Quis</w:t>
      </w:r>
      <w:proofErr w:type="spellEnd"/>
      <w:r w:rsidRPr="0061615B">
        <w:rPr>
          <w:rFonts w:ascii="Calibri" w:hAnsi="Calibri"/>
          <w:sz w:val="22"/>
          <w:szCs w:val="22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</w:rPr>
        <w:t>aute</w:t>
      </w:r>
      <w:proofErr w:type="spellEnd"/>
      <w:r w:rsidRPr="0061615B">
        <w:rPr>
          <w:rFonts w:ascii="Calibri" w:hAnsi="Calibri"/>
          <w:sz w:val="22"/>
          <w:szCs w:val="22"/>
        </w:rPr>
        <w:t xml:space="preserve"> iure </w:t>
      </w:r>
      <w:proofErr w:type="spellStart"/>
      <w:r w:rsidRPr="0061615B">
        <w:rPr>
          <w:rFonts w:ascii="Calibri" w:hAnsi="Calibri"/>
          <w:sz w:val="22"/>
          <w:szCs w:val="22"/>
        </w:rPr>
        <w:t>reprehenderit</w:t>
      </w:r>
      <w:proofErr w:type="spellEnd"/>
      <w:r w:rsidRPr="0061615B">
        <w:rPr>
          <w:rFonts w:ascii="Calibri" w:hAnsi="Calibri"/>
          <w:sz w:val="22"/>
          <w:szCs w:val="22"/>
        </w:rPr>
        <w:t xml:space="preserve"> in </w:t>
      </w:r>
      <w:proofErr w:type="spellStart"/>
      <w:r w:rsidRPr="0061615B">
        <w:rPr>
          <w:rFonts w:ascii="Calibri" w:hAnsi="Calibri"/>
          <w:sz w:val="22"/>
          <w:szCs w:val="22"/>
        </w:rPr>
        <w:t>voluptate</w:t>
      </w:r>
      <w:proofErr w:type="spellEnd"/>
      <w:r w:rsidRPr="0061615B">
        <w:rPr>
          <w:rFonts w:ascii="Calibri" w:hAnsi="Calibri"/>
          <w:sz w:val="22"/>
          <w:szCs w:val="22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</w:rPr>
        <w:t>velit</w:t>
      </w:r>
      <w:proofErr w:type="spellEnd"/>
      <w:r w:rsidRPr="0061615B">
        <w:rPr>
          <w:rFonts w:ascii="Calibri" w:hAnsi="Calibri"/>
          <w:sz w:val="22"/>
          <w:szCs w:val="22"/>
        </w:rPr>
        <w:t xml:space="preserve"> esse </w:t>
      </w:r>
      <w:proofErr w:type="spellStart"/>
      <w:r w:rsidRPr="0061615B">
        <w:rPr>
          <w:rFonts w:ascii="Calibri" w:hAnsi="Calibri"/>
          <w:sz w:val="22"/>
          <w:szCs w:val="22"/>
        </w:rPr>
        <w:t>cillum</w:t>
      </w:r>
      <w:proofErr w:type="spellEnd"/>
      <w:r w:rsidRPr="0061615B">
        <w:rPr>
          <w:rFonts w:ascii="Calibri" w:hAnsi="Calibri"/>
          <w:sz w:val="22"/>
          <w:szCs w:val="22"/>
        </w:rPr>
        <w:t xml:space="preserve"> dolore </w:t>
      </w:r>
      <w:proofErr w:type="spellStart"/>
      <w:r w:rsidRPr="0061615B">
        <w:rPr>
          <w:rFonts w:ascii="Calibri" w:hAnsi="Calibri"/>
          <w:sz w:val="22"/>
          <w:szCs w:val="22"/>
        </w:rPr>
        <w:t>eu</w:t>
      </w:r>
      <w:proofErr w:type="spellEnd"/>
      <w:r w:rsidRPr="0061615B">
        <w:rPr>
          <w:rFonts w:ascii="Calibri" w:hAnsi="Calibri"/>
          <w:sz w:val="22"/>
          <w:szCs w:val="22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</w:rPr>
        <w:t>fugiat</w:t>
      </w:r>
      <w:proofErr w:type="spellEnd"/>
      <w:r w:rsidRPr="0061615B">
        <w:rPr>
          <w:rFonts w:ascii="Calibri" w:hAnsi="Calibri"/>
          <w:sz w:val="22"/>
          <w:szCs w:val="22"/>
        </w:rPr>
        <w:t xml:space="preserve"> nulla </w:t>
      </w:r>
      <w:proofErr w:type="spellStart"/>
      <w:r w:rsidRPr="0061615B">
        <w:rPr>
          <w:rFonts w:ascii="Calibri" w:hAnsi="Calibri"/>
          <w:sz w:val="22"/>
          <w:szCs w:val="22"/>
        </w:rPr>
        <w:t>pariatur</w:t>
      </w:r>
      <w:proofErr w:type="spellEnd"/>
      <w:r w:rsidRPr="0061615B">
        <w:rPr>
          <w:rFonts w:ascii="Calibri" w:hAnsi="Calibri"/>
          <w:sz w:val="22"/>
          <w:szCs w:val="22"/>
        </w:rPr>
        <w:t xml:space="preserve">.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Excepteur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sint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obcaecat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cupiditat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non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proident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sunt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in culpa qui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officia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deserunt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mollit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anim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id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est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laborum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. Lorem ipsum dolor sit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amet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consectetur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adipisci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elit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sed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eiusmod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tempor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incidunt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ut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labore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et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dolore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magna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aliqua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Ut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enim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ad minim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veniam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quis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nostrum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exercitationem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ullam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corporis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suscipit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laboriosam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nisi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ut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aliquid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ex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ea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commodi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consequatur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61615B">
        <w:rPr>
          <w:rFonts w:ascii="Calibri" w:hAnsi="Calibri"/>
          <w:sz w:val="22"/>
          <w:szCs w:val="22"/>
        </w:rPr>
        <w:t>Quis</w:t>
      </w:r>
      <w:proofErr w:type="spellEnd"/>
      <w:r w:rsidRPr="0061615B">
        <w:rPr>
          <w:rFonts w:ascii="Calibri" w:hAnsi="Calibri"/>
          <w:sz w:val="22"/>
          <w:szCs w:val="22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</w:rPr>
        <w:t>aute</w:t>
      </w:r>
      <w:proofErr w:type="spellEnd"/>
      <w:r w:rsidRPr="0061615B">
        <w:rPr>
          <w:rFonts w:ascii="Calibri" w:hAnsi="Calibri"/>
          <w:sz w:val="22"/>
          <w:szCs w:val="22"/>
        </w:rPr>
        <w:t xml:space="preserve"> iure </w:t>
      </w:r>
      <w:proofErr w:type="spellStart"/>
      <w:r w:rsidRPr="0061615B">
        <w:rPr>
          <w:rFonts w:ascii="Calibri" w:hAnsi="Calibri"/>
          <w:sz w:val="22"/>
          <w:szCs w:val="22"/>
        </w:rPr>
        <w:t>reprehenderit</w:t>
      </w:r>
      <w:proofErr w:type="spellEnd"/>
      <w:r w:rsidRPr="0061615B">
        <w:rPr>
          <w:rFonts w:ascii="Calibri" w:hAnsi="Calibri"/>
          <w:sz w:val="22"/>
          <w:szCs w:val="22"/>
        </w:rPr>
        <w:t xml:space="preserve"> in </w:t>
      </w:r>
      <w:proofErr w:type="spellStart"/>
      <w:r w:rsidRPr="0061615B">
        <w:rPr>
          <w:rFonts w:ascii="Calibri" w:hAnsi="Calibri"/>
          <w:sz w:val="22"/>
          <w:szCs w:val="22"/>
        </w:rPr>
        <w:t>voluptate</w:t>
      </w:r>
      <w:proofErr w:type="spellEnd"/>
      <w:r w:rsidRPr="0061615B">
        <w:rPr>
          <w:rFonts w:ascii="Calibri" w:hAnsi="Calibri"/>
          <w:sz w:val="22"/>
          <w:szCs w:val="22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</w:rPr>
        <w:t>velit</w:t>
      </w:r>
      <w:proofErr w:type="spellEnd"/>
      <w:r w:rsidRPr="0061615B">
        <w:rPr>
          <w:rFonts w:ascii="Calibri" w:hAnsi="Calibri"/>
          <w:sz w:val="22"/>
          <w:szCs w:val="22"/>
        </w:rPr>
        <w:t xml:space="preserve"> esse </w:t>
      </w:r>
      <w:proofErr w:type="spellStart"/>
      <w:r w:rsidRPr="0061615B">
        <w:rPr>
          <w:rFonts w:ascii="Calibri" w:hAnsi="Calibri"/>
          <w:sz w:val="22"/>
          <w:szCs w:val="22"/>
        </w:rPr>
        <w:t>cillum</w:t>
      </w:r>
      <w:proofErr w:type="spellEnd"/>
      <w:r w:rsidRPr="0061615B">
        <w:rPr>
          <w:rFonts w:ascii="Calibri" w:hAnsi="Calibri"/>
          <w:sz w:val="22"/>
          <w:szCs w:val="22"/>
        </w:rPr>
        <w:t xml:space="preserve"> dolore </w:t>
      </w:r>
      <w:proofErr w:type="spellStart"/>
      <w:r w:rsidRPr="0061615B">
        <w:rPr>
          <w:rFonts w:ascii="Calibri" w:hAnsi="Calibri"/>
          <w:sz w:val="22"/>
          <w:szCs w:val="22"/>
        </w:rPr>
        <w:t>eu</w:t>
      </w:r>
      <w:proofErr w:type="spellEnd"/>
      <w:r w:rsidRPr="0061615B">
        <w:rPr>
          <w:rFonts w:ascii="Calibri" w:hAnsi="Calibri"/>
          <w:sz w:val="22"/>
          <w:szCs w:val="22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</w:rPr>
        <w:t>fugiat</w:t>
      </w:r>
      <w:proofErr w:type="spellEnd"/>
      <w:r w:rsidRPr="0061615B">
        <w:rPr>
          <w:rFonts w:ascii="Calibri" w:hAnsi="Calibri"/>
          <w:sz w:val="22"/>
          <w:szCs w:val="22"/>
        </w:rPr>
        <w:t xml:space="preserve"> nulla </w:t>
      </w:r>
      <w:proofErr w:type="spellStart"/>
      <w:r w:rsidRPr="0061615B">
        <w:rPr>
          <w:rFonts w:ascii="Calibri" w:hAnsi="Calibri"/>
          <w:sz w:val="22"/>
          <w:szCs w:val="22"/>
        </w:rPr>
        <w:t>pariatur</w:t>
      </w:r>
      <w:proofErr w:type="spellEnd"/>
      <w:r w:rsidRPr="0061615B">
        <w:rPr>
          <w:rFonts w:ascii="Calibri" w:hAnsi="Calibri"/>
          <w:sz w:val="22"/>
          <w:szCs w:val="22"/>
        </w:rPr>
        <w:t xml:space="preserve">.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Excepteur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sint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obcaecat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cupiditat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non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proident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sunt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in culpa qui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officia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deserunt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mollit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anim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id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est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1615B">
        <w:rPr>
          <w:rFonts w:ascii="Calibri" w:hAnsi="Calibri"/>
          <w:sz w:val="22"/>
          <w:szCs w:val="22"/>
          <w:lang w:val="en-US"/>
        </w:rPr>
        <w:t>laborum</w:t>
      </w:r>
      <w:proofErr w:type="spellEnd"/>
      <w:r w:rsidRPr="0061615B">
        <w:rPr>
          <w:rFonts w:ascii="Calibri" w:hAnsi="Calibri"/>
          <w:sz w:val="22"/>
          <w:szCs w:val="22"/>
          <w:lang w:val="en-US"/>
        </w:rPr>
        <w:t>.</w:t>
      </w:r>
    </w:p>
    <w:p w14:paraId="5D7FEF0D" w14:textId="77777777" w:rsidR="0061615B" w:rsidRPr="0061615B" w:rsidRDefault="0061615B" w:rsidP="004477EB">
      <w:pPr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1002A2DD" w14:textId="77777777" w:rsidR="0061615B" w:rsidRPr="00782839" w:rsidRDefault="0061615B" w:rsidP="0061615B">
      <w:pPr>
        <w:rPr>
          <w:lang w:val="en-US"/>
        </w:rPr>
      </w:pPr>
    </w:p>
    <w:p w14:paraId="502EA34B" w14:textId="77777777" w:rsidR="0061615B" w:rsidRDefault="0061615B" w:rsidP="0061615B">
      <w:pPr>
        <w:rPr>
          <w:lang w:val="en-US"/>
        </w:rPr>
      </w:pPr>
      <w:r w:rsidRPr="0061615B">
        <w:rPr>
          <w:rFonts w:asciiTheme="minorHAnsi" w:hAnsiTheme="minorHAnsi"/>
          <w:b/>
          <w:sz w:val="20"/>
          <w:szCs w:val="20"/>
          <w:lang w:val="en-US"/>
        </w:rPr>
        <w:t>Fig. 1 -</w:t>
      </w:r>
      <w:r w:rsidR="005009F6">
        <w:rPr>
          <w:rFonts w:asciiTheme="minorHAnsi" w:hAnsiTheme="minorHAnsi"/>
          <w:b/>
          <w:sz w:val="20"/>
          <w:szCs w:val="20"/>
          <w:lang w:val="en-US"/>
        </w:rPr>
        <w:t xml:space="preserve"> Title</w:t>
      </w:r>
      <w:r w:rsidRPr="00782839">
        <w:rPr>
          <w:lang w:val="en-US"/>
        </w:rPr>
        <w:t>.</w:t>
      </w:r>
    </w:p>
    <w:p w14:paraId="283B5821" w14:textId="77777777" w:rsidR="005009F6" w:rsidRPr="005009F6" w:rsidRDefault="005009F6" w:rsidP="0061615B">
      <w:pPr>
        <w:rPr>
          <w:rFonts w:asciiTheme="minorHAnsi" w:hAnsiTheme="minorHAnsi"/>
          <w:i/>
          <w:sz w:val="20"/>
          <w:szCs w:val="20"/>
          <w:lang w:val="en-US"/>
        </w:rPr>
      </w:pPr>
      <w:r w:rsidRPr="005009F6">
        <w:rPr>
          <w:rFonts w:asciiTheme="minorHAnsi" w:hAnsiTheme="minorHAnsi"/>
          <w:i/>
          <w:sz w:val="20"/>
          <w:szCs w:val="20"/>
          <w:lang w:val="en-US"/>
        </w:rPr>
        <w:t>Source</w:t>
      </w:r>
    </w:p>
    <w:p w14:paraId="07B0A257" w14:textId="77777777" w:rsidR="0061615B" w:rsidRDefault="005009F6" w:rsidP="0061615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B2054" wp14:editId="1AF3FC5A">
                <wp:simplePos x="0" y="0"/>
                <wp:positionH relativeFrom="column">
                  <wp:posOffset>471805</wp:posOffset>
                </wp:positionH>
                <wp:positionV relativeFrom="paragraph">
                  <wp:posOffset>141605</wp:posOffset>
                </wp:positionV>
                <wp:extent cx="2745105" cy="1486535"/>
                <wp:effectExtent l="0" t="0" r="23495" b="37465"/>
                <wp:wrapThrough wrapText="bothSides">
                  <wp:wrapPolygon edited="0">
                    <wp:start x="0" y="0"/>
                    <wp:lineTo x="0" y="21775"/>
                    <wp:lineTo x="21585" y="21775"/>
                    <wp:lineTo x="21585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148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ECD5" id="Rettangolo 1" o:spid="_x0000_s1026" style="position:absolute;margin-left:37.15pt;margin-top:11.15pt;width:216.1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G+qnQCAAA7BQAADgAAAGRycy9lMm9Eb2MueG1srFRRT9swEH6ftP9g+X0k6VpgFSmqipgmIUDA&#10;xLPr2E0kx+ed3abdr9/ZSQMCtIdpfXDt3N3nu+++88XlvjVsp9A3YEtenOScKSuhauym5D+frr+c&#10;c+aDsJUwYFXJD8rzy8XnTxedm6sJ1GAqhYxArJ93ruR1CG6eZV7WqhX+BJyyZNSArQh0xE1WoegI&#10;vTXZJM9Psw6wcghSeU9fr3ojXyR8rZUMd1p7FZgpOeUW0oppXcc1W1yI+QaFqxs5pCH+IYtWNJYu&#10;HaGuRBBsi807qLaRCB50OJHQZqB1I1Wqgaop8jfVPNbCqVQLkePdSJP/f7DydnePrKmod5xZ0VKL&#10;HlSghm3AACsiP53zc3J7dPc4nDxtY7F7jW38pzLYPnF6GDlV+8AkfZycTWdFPuNMkq2Ynp/Ovs4i&#10;avYS7tCH7wpaFjclR2pa4lLsbnzoXY8uFBfT6RNIu3AwKuZg7IPSVEi8MkUnCamVQbYT1HwhpbKh&#10;6E21qFT/eZbTb8hnjEjZJcCIrBtjRuwBIMrzPXaf6+AfQ1VS4Bic/y2xPniMSDeDDWNw21jAjwAM&#10;VTXc3PsfSeqpiSytoTpQmxF6/Xsnrxvi+kb4cC+QBE+jQUMc7mjRBrqSw7DjrAb8/dH36E86JCtn&#10;HQ1Qyf2vrUDFmflhSaHfiuk0Tlw6TGdnEzrga8v6tcVu2xVQm0iFlF3aRv9gjluN0D7TrC/jrWQS&#10;VtLdJZcBj4dV6AebXguplsvkRlPmRLixj05G8Mhq1NLT/lmgGwQXSKu3cBw2MX+ju943RlpYbgPo&#10;JonyhdeBb5rQJJzhNYlPwOtz8np58xZ/AAAA//8DAFBLAwQUAAYACAAAACEA5DVMQt0AAAAJAQAA&#10;DwAAAGRycy9kb3ducmV2LnhtbEyPzU7DQAyE70i8w8pI3OimoU1RyKZClbggcWjhAdysyYbuT5Td&#10;NMnbY05wsuwZzXyu9rOz4kpD7IJXsF5lIMg3QXe+VfD58frwBCIm9Bpt8KRgoQj7+vamwlKHyR/p&#10;ekqt4BAfS1RgUupLKWNjyGFchZ48a19hcJh4HVqpB5w43FmZZ1khHXaeGwz2dDDUXE6j4xKk47Le&#10;TYfLu5nfOrLLN42LUvd388sziERz+jPDLz6jQ81M5zB6HYVVsNs8slNBnvNkfZsVBYgzH7bFBmRd&#10;yf8f1D8AAAD//wMAUEsBAi0AFAAGAAgAAAAhAOSZw8D7AAAA4QEAABMAAAAAAAAAAAAAAAAAAAAA&#10;AFtDb250ZW50X1R5cGVzXS54bWxQSwECLQAUAAYACAAAACEAI7Jq4dcAAACUAQAACwAAAAAAAAAA&#10;AAAAAAAsAQAAX3JlbHMvLnJlbHNQSwECLQAUAAYACAAAACEA8/G+qnQCAAA7BQAADgAAAAAAAAAA&#10;AAAAAAAsAgAAZHJzL2Uyb0RvYy54bWxQSwECLQAUAAYACAAAACEA5DVMQt0AAAAJAQAADwAAAAAA&#10;AAAAAAAAAADMBAAAZHJzL2Rvd25yZXYueG1sUEsFBgAAAAAEAAQA8wAAANYFAAAAAA==&#10;" fillcolor="#4472c4 [3204]" strokecolor="#1f3763 [1604]" strokeweight="1pt">
                <w10:wrap type="through"/>
              </v:rect>
            </w:pict>
          </mc:Fallback>
        </mc:AlternateContent>
      </w:r>
    </w:p>
    <w:p w14:paraId="1E508780" w14:textId="77777777" w:rsidR="0061615B" w:rsidRDefault="0061615B" w:rsidP="0061615B">
      <w:pPr>
        <w:rPr>
          <w:lang w:val="en-US"/>
        </w:rPr>
      </w:pPr>
    </w:p>
    <w:p w14:paraId="126AED34" w14:textId="77777777" w:rsidR="0061615B" w:rsidRDefault="0061615B" w:rsidP="0061615B">
      <w:pPr>
        <w:rPr>
          <w:lang w:val="en-US"/>
        </w:rPr>
      </w:pPr>
      <w:bookmarkStart w:id="0" w:name="_GoBack"/>
      <w:bookmarkEnd w:id="0"/>
    </w:p>
    <w:p w14:paraId="2B1AA41B" w14:textId="77777777" w:rsidR="0061615B" w:rsidRDefault="0061615B" w:rsidP="0061615B">
      <w:pPr>
        <w:rPr>
          <w:lang w:val="en-US"/>
        </w:rPr>
      </w:pPr>
    </w:p>
    <w:p w14:paraId="38166CD6" w14:textId="77777777" w:rsidR="005009F6" w:rsidRDefault="005009F6" w:rsidP="0061615B">
      <w:pPr>
        <w:rPr>
          <w:lang w:val="en-US"/>
        </w:rPr>
      </w:pPr>
    </w:p>
    <w:p w14:paraId="4F5A1D17" w14:textId="77777777" w:rsidR="005009F6" w:rsidRDefault="0061615B" w:rsidP="0061615B">
      <w:pPr>
        <w:jc w:val="right"/>
        <w:rPr>
          <w:lang w:val="en-US"/>
        </w:rPr>
      </w:pPr>
      <w:r>
        <w:rPr>
          <w:lang w:val="en-US"/>
        </w:rPr>
        <w:t> </w:t>
      </w:r>
    </w:p>
    <w:p w14:paraId="4F1AE2E8" w14:textId="77777777" w:rsidR="005009F6" w:rsidRDefault="005009F6" w:rsidP="0061615B">
      <w:pPr>
        <w:jc w:val="right"/>
        <w:rPr>
          <w:lang w:val="en-US"/>
        </w:rPr>
      </w:pPr>
    </w:p>
    <w:p w14:paraId="557FB92B" w14:textId="77777777" w:rsidR="005009F6" w:rsidRDefault="005009F6" w:rsidP="0061615B">
      <w:pPr>
        <w:jc w:val="right"/>
        <w:rPr>
          <w:lang w:val="en-US"/>
        </w:rPr>
      </w:pPr>
    </w:p>
    <w:p w14:paraId="1FEF8D20" w14:textId="77777777" w:rsidR="005009F6" w:rsidRDefault="005009F6" w:rsidP="0061615B">
      <w:pPr>
        <w:jc w:val="right"/>
        <w:rPr>
          <w:lang w:val="en-US"/>
        </w:rPr>
      </w:pPr>
    </w:p>
    <w:p w14:paraId="4405CAAF" w14:textId="77777777" w:rsidR="005009F6" w:rsidRDefault="005009F6" w:rsidP="0061615B">
      <w:pPr>
        <w:jc w:val="right"/>
        <w:rPr>
          <w:lang w:val="en-US"/>
        </w:rPr>
      </w:pPr>
    </w:p>
    <w:p w14:paraId="2D3D6F0C" w14:textId="77777777" w:rsidR="0061615B" w:rsidRDefault="0061615B" w:rsidP="0061615B">
      <w:pPr>
        <w:jc w:val="right"/>
        <w:rPr>
          <w:rFonts w:asciiTheme="minorHAnsi" w:hAnsiTheme="minorHAnsi"/>
          <w:i/>
          <w:sz w:val="20"/>
          <w:szCs w:val="20"/>
          <w:lang w:val="en-US"/>
        </w:rPr>
      </w:pPr>
    </w:p>
    <w:p w14:paraId="254E0278" w14:textId="09DDA2B0" w:rsidR="00311ECF" w:rsidRPr="00311ECF" w:rsidRDefault="005009F6" w:rsidP="005009F6">
      <w:pPr>
        <w:rPr>
          <w:rFonts w:asciiTheme="minorHAnsi" w:hAnsiTheme="minorHAnsi"/>
          <w:b/>
          <w:sz w:val="20"/>
          <w:szCs w:val="20"/>
          <w:lang w:val="en-US"/>
        </w:rPr>
      </w:pPr>
      <w:r w:rsidRPr="00311ECF">
        <w:rPr>
          <w:rFonts w:asciiTheme="minorHAnsi" w:hAnsiTheme="minorHAnsi"/>
          <w:b/>
          <w:sz w:val="20"/>
          <w:szCs w:val="20"/>
          <w:lang w:val="en-US"/>
        </w:rPr>
        <w:t xml:space="preserve">Tab. 1 </w:t>
      </w:r>
      <w:r w:rsidR="00311ECF">
        <w:rPr>
          <w:rFonts w:asciiTheme="minorHAnsi" w:hAnsiTheme="minorHAnsi"/>
          <w:b/>
          <w:sz w:val="20"/>
          <w:szCs w:val="20"/>
          <w:lang w:val="en-US"/>
        </w:rPr>
        <w:t>–</w:t>
      </w:r>
      <w:r w:rsidRPr="00311ECF">
        <w:rPr>
          <w:rFonts w:asciiTheme="minorHAnsi" w:hAnsiTheme="minorHAnsi"/>
          <w:b/>
          <w:sz w:val="20"/>
          <w:szCs w:val="20"/>
          <w:lang w:val="en-US"/>
        </w:rPr>
        <w:t xml:space="preserve"> Title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830"/>
      </w:tblGrid>
      <w:tr w:rsidR="005009F6" w14:paraId="68974DDF" w14:textId="77777777" w:rsidTr="005009F6">
        <w:tc>
          <w:tcPr>
            <w:tcW w:w="2830" w:type="dxa"/>
          </w:tcPr>
          <w:p w14:paraId="4979D665" w14:textId="77777777" w:rsidR="005009F6" w:rsidRPr="005009F6" w:rsidRDefault="005009F6" w:rsidP="0061615B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009F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AAAAAA</w:t>
            </w:r>
          </w:p>
        </w:tc>
        <w:tc>
          <w:tcPr>
            <w:tcW w:w="2830" w:type="dxa"/>
          </w:tcPr>
          <w:p w14:paraId="6222B56F" w14:textId="77777777" w:rsidR="005009F6" w:rsidRPr="005009F6" w:rsidRDefault="005009F6" w:rsidP="0061615B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009F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AAAA</w:t>
            </w:r>
          </w:p>
        </w:tc>
      </w:tr>
      <w:tr w:rsidR="005009F6" w14:paraId="4A021AA3" w14:textId="77777777" w:rsidTr="005009F6">
        <w:tc>
          <w:tcPr>
            <w:tcW w:w="2830" w:type="dxa"/>
          </w:tcPr>
          <w:p w14:paraId="0F934918" w14:textId="16B6DF8E" w:rsidR="005009F6" w:rsidRPr="00311ECF" w:rsidRDefault="00311ECF" w:rsidP="0061615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aaaaaa</w:t>
            </w:r>
            <w:proofErr w:type="spellEnd"/>
          </w:p>
        </w:tc>
        <w:tc>
          <w:tcPr>
            <w:tcW w:w="2830" w:type="dxa"/>
          </w:tcPr>
          <w:p w14:paraId="2067D278" w14:textId="77777777" w:rsidR="005009F6" w:rsidRDefault="005009F6" w:rsidP="0061615B">
            <w:pPr>
              <w:rPr>
                <w:lang w:val="en-US"/>
              </w:rPr>
            </w:pPr>
          </w:p>
        </w:tc>
      </w:tr>
      <w:tr w:rsidR="005009F6" w14:paraId="3A2F83CB" w14:textId="77777777" w:rsidTr="005009F6">
        <w:tc>
          <w:tcPr>
            <w:tcW w:w="2830" w:type="dxa"/>
          </w:tcPr>
          <w:p w14:paraId="4DC4BF46" w14:textId="77777777" w:rsidR="005009F6" w:rsidRDefault="005009F6" w:rsidP="0061615B">
            <w:pPr>
              <w:rPr>
                <w:lang w:val="en-US"/>
              </w:rPr>
            </w:pPr>
          </w:p>
        </w:tc>
        <w:tc>
          <w:tcPr>
            <w:tcW w:w="2830" w:type="dxa"/>
          </w:tcPr>
          <w:p w14:paraId="0FEAB507" w14:textId="77777777" w:rsidR="005009F6" w:rsidRDefault="005009F6" w:rsidP="0061615B">
            <w:pPr>
              <w:rPr>
                <w:lang w:val="en-US"/>
              </w:rPr>
            </w:pPr>
          </w:p>
        </w:tc>
      </w:tr>
    </w:tbl>
    <w:p w14:paraId="0B43BE2D" w14:textId="7572B928" w:rsidR="001C4FA8" w:rsidRPr="00311ECF" w:rsidRDefault="00311ECF" w:rsidP="00311ECF">
      <w:pPr>
        <w:rPr>
          <w:rFonts w:asciiTheme="minorHAnsi" w:hAnsiTheme="minorHAnsi"/>
          <w:i/>
          <w:sz w:val="20"/>
          <w:szCs w:val="20"/>
          <w:lang w:val="en-US"/>
        </w:rPr>
      </w:pPr>
      <w:r w:rsidRPr="005009F6">
        <w:rPr>
          <w:rFonts w:asciiTheme="minorHAnsi" w:hAnsiTheme="minorHAnsi"/>
          <w:i/>
          <w:sz w:val="20"/>
          <w:szCs w:val="20"/>
          <w:lang w:val="en-US"/>
        </w:rPr>
        <w:t>Source</w:t>
      </w:r>
    </w:p>
    <w:p w14:paraId="40E37773" w14:textId="77777777" w:rsidR="008E2648" w:rsidRDefault="008E2648" w:rsidP="002042BD">
      <w:pPr>
        <w:pStyle w:val="Rientrocorpodeltesto"/>
        <w:rPr>
          <w:sz w:val="28"/>
        </w:rPr>
      </w:pPr>
    </w:p>
    <w:p w14:paraId="716A4BF8" w14:textId="77777777" w:rsidR="008E2648" w:rsidRPr="007C0E6D" w:rsidRDefault="008E2648" w:rsidP="002042BD">
      <w:pPr>
        <w:pStyle w:val="Rientrocorpodeltesto"/>
        <w:rPr>
          <w:sz w:val="28"/>
        </w:rPr>
      </w:pPr>
    </w:p>
    <w:p w14:paraId="15F15717" w14:textId="77777777" w:rsidR="0027145C" w:rsidRDefault="0027145C" w:rsidP="00D8090D">
      <w:pPr>
        <w:pStyle w:val="Rientrocorpodeltesto"/>
        <w:ind w:firstLine="0"/>
        <w:rPr>
          <w:sz w:val="22"/>
        </w:rPr>
      </w:pPr>
    </w:p>
    <w:p w14:paraId="66A6D9B5" w14:textId="77777777" w:rsidR="0098447D" w:rsidRPr="00AA5AC4" w:rsidRDefault="0098447D" w:rsidP="0098447D">
      <w:pPr>
        <w:pStyle w:val="Rientrocorpodeltesto"/>
        <w:rPr>
          <w:rFonts w:asciiTheme="minorHAnsi" w:hAnsiTheme="minorHAnsi"/>
          <w:sz w:val="22"/>
        </w:rPr>
      </w:pPr>
    </w:p>
    <w:p w14:paraId="29FAD21E" w14:textId="77777777" w:rsidR="0023027D" w:rsidRPr="005009F6" w:rsidRDefault="00AA5AC4" w:rsidP="0023027D">
      <w:pPr>
        <w:jc w:val="right"/>
        <w:rPr>
          <w:rFonts w:asciiTheme="minorHAnsi" w:hAnsiTheme="minorHAnsi"/>
          <w:b/>
          <w:sz w:val="20"/>
          <w:szCs w:val="20"/>
          <w:lang w:val="en-US"/>
        </w:rPr>
      </w:pPr>
      <w:r w:rsidRPr="005009F6">
        <w:rPr>
          <w:rFonts w:asciiTheme="minorHAnsi" w:hAnsiTheme="minorHAnsi"/>
          <w:b/>
          <w:sz w:val="20"/>
          <w:szCs w:val="20"/>
          <w:lang w:val="en-US"/>
        </w:rPr>
        <w:t>References</w:t>
      </w:r>
      <w:r w:rsidR="00C334CE" w:rsidRPr="005009F6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1F556D" w:rsidRPr="005009F6">
        <w:rPr>
          <w:rFonts w:asciiTheme="minorHAnsi" w:hAnsiTheme="minorHAnsi"/>
          <w:b/>
          <w:sz w:val="20"/>
          <w:szCs w:val="20"/>
          <w:lang w:val="en-US"/>
        </w:rPr>
        <w:t>(</w:t>
      </w:r>
      <w:r w:rsidR="00201EB6" w:rsidRPr="005009F6">
        <w:rPr>
          <w:rFonts w:asciiTheme="minorHAnsi" w:hAnsiTheme="minorHAnsi"/>
          <w:b/>
          <w:sz w:val="20"/>
          <w:szCs w:val="20"/>
          <w:lang w:val="en-US"/>
        </w:rPr>
        <w:t>Calibri</w:t>
      </w:r>
      <w:r w:rsidR="001F556D" w:rsidRPr="005009F6">
        <w:rPr>
          <w:rFonts w:asciiTheme="minorHAnsi" w:hAnsiTheme="minorHAnsi"/>
          <w:b/>
          <w:sz w:val="20"/>
          <w:szCs w:val="20"/>
          <w:lang w:val="en-US"/>
        </w:rPr>
        <w:t xml:space="preserve"> 10</w:t>
      </w:r>
      <w:r w:rsidR="00C334CE" w:rsidRPr="005009F6">
        <w:rPr>
          <w:rFonts w:asciiTheme="minorHAnsi" w:hAnsiTheme="minorHAnsi"/>
          <w:b/>
          <w:sz w:val="20"/>
          <w:szCs w:val="20"/>
          <w:lang w:val="en-US"/>
        </w:rPr>
        <w:t>)</w:t>
      </w:r>
    </w:p>
    <w:p w14:paraId="77B3A28A" w14:textId="77777777" w:rsidR="009E7490" w:rsidRPr="009E7490" w:rsidRDefault="009E7490" w:rsidP="009E7490">
      <w:pPr>
        <w:spacing w:before="240" w:after="24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</w:rPr>
        <w:t xml:space="preserve">BOOKS: </w:t>
      </w:r>
    </w:p>
    <w:p w14:paraId="416F6F29" w14:textId="77777777" w:rsidR="009E7490" w:rsidRPr="009E7490" w:rsidRDefault="009E7490" w:rsidP="009E7490">
      <w:pPr>
        <w:spacing w:before="240" w:after="240"/>
        <w:jc w:val="both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</w:rPr>
        <w:t>Cabasino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</w:rPr>
        <w:t xml:space="preserve">, E., (2005). </w:t>
      </w:r>
      <w:r w:rsidRPr="009E7490">
        <w:rPr>
          <w:rFonts w:asciiTheme="minorHAnsi" w:hAnsiTheme="minorHAnsi"/>
          <w:i/>
          <w:color w:val="000000" w:themeColor="text1"/>
          <w:sz w:val="20"/>
          <w:szCs w:val="20"/>
        </w:rPr>
        <w:t>I mestieri del patrimonio. Professioni e mercato del lavoro nei beni culturali in Italia</w:t>
      </w:r>
      <w:r w:rsidRPr="009E7490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Milano: Franco </w:t>
      </w: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Angeli</w:t>
      </w:r>
      <w:proofErr w:type="spellEnd"/>
    </w:p>
    <w:p w14:paraId="6B084871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BOOK CHAPTER:</w:t>
      </w:r>
    </w:p>
    <w:p w14:paraId="37CFFB02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Shea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J. D. (1992). Religion and sexual adjustment. In J. F. </w:t>
      </w: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Schumaker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(Ed.), </w:t>
      </w:r>
      <w:r w:rsidRPr="009E7490">
        <w:rPr>
          <w:rFonts w:asciiTheme="minorHAnsi" w:hAnsi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Religion and mental health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 (pp. 70-84). New York, NY: Oxford University Press.</w:t>
      </w:r>
    </w:p>
    <w:p w14:paraId="40DD3B31" w14:textId="77777777" w:rsidR="009E7490" w:rsidRPr="009E7490" w:rsidRDefault="009E7490" w:rsidP="009E7490">
      <w:pPr>
        <w:ind w:left="1380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02349AE0" w14:textId="77777777" w:rsidR="009E7490" w:rsidRPr="009E7490" w:rsidRDefault="009E7490" w:rsidP="009E7490">
      <w:pPr>
        <w:spacing w:before="240" w:after="240"/>
        <w:jc w:val="both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JOURNAL ARTICLE WITH DOI:</w:t>
      </w:r>
    </w:p>
    <w:p w14:paraId="37262F35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Murzynski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J., &amp; </w:t>
      </w: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Degelman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, D. (1996). Body language of women and judgments of vulnerability to sexual assault. </w:t>
      </w:r>
      <w:r w:rsidRPr="009E7490">
        <w:rPr>
          <w:rFonts w:asciiTheme="minorHAnsi" w:hAnsi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Journal of Applied Social Psychology, 26,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 1617-1626. doi:10.1111/j.1559-</w:t>
      </w:r>
      <w:proofErr w:type="gram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1816.1996.tb</w:t>
      </w:r>
      <w:proofErr w:type="gram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00088.x</w:t>
      </w:r>
    </w:p>
    <w:p w14:paraId="4EEDE80F" w14:textId="77777777" w:rsidR="009E7490" w:rsidRPr="009E7490" w:rsidRDefault="009E7490" w:rsidP="009E7490">
      <w:pPr>
        <w:ind w:left="1380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17EC7632" w14:textId="77777777" w:rsidR="009E7490" w:rsidRPr="009E7490" w:rsidRDefault="009E7490" w:rsidP="009E7490">
      <w:pPr>
        <w:spacing w:before="240" w:after="240"/>
        <w:jc w:val="both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JOURNAL ARTICLE WITHOUT DOI, PRINTED VERSION:</w:t>
      </w:r>
    </w:p>
    <w:p w14:paraId="657F2179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Koenig, H. G. (1990). Research on religion and mental health in later life: A review and commentary. </w:t>
      </w:r>
      <w:r w:rsidRPr="009E7490">
        <w:rPr>
          <w:rFonts w:asciiTheme="minorHAnsi" w:hAnsi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Journal of Geriatric Psychiatry, 23,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 23-53</w:t>
      </w:r>
    </w:p>
    <w:p w14:paraId="5933F978" w14:textId="77777777" w:rsidR="009E7490" w:rsidRPr="009E7490" w:rsidRDefault="009E7490" w:rsidP="009E7490">
      <w:pPr>
        <w:ind w:left="1380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39F65A9E" w14:textId="77777777" w:rsidR="009E7490" w:rsidRPr="009E7490" w:rsidRDefault="009E7490" w:rsidP="009E7490">
      <w:pPr>
        <w:spacing w:before="240" w:after="240"/>
        <w:jc w:val="both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JOURNAL ARTICLE WITHOUT DOI, ONLINE VERSION:</w:t>
      </w:r>
    </w:p>
    <w:p w14:paraId="3AFF3A10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Aldridge, D. (1991). Spirituality, healing and medicine. </w:t>
      </w:r>
      <w:r w:rsidRPr="009E7490">
        <w:rPr>
          <w:rFonts w:asciiTheme="minorHAnsi" w:hAnsi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British Journal of General Practice, 41,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425-427. Retrieved from </w:t>
      </w:r>
      <w:hyperlink r:id="rId8" w:history="1">
        <w:r w:rsidRPr="009E7490">
          <w:rPr>
            <w:rStyle w:val="Collegamentoipertestuale"/>
            <w:rFonts w:asciiTheme="minorHAnsi" w:hAnsiTheme="minorHAnsi"/>
            <w:color w:val="000000" w:themeColor="text1"/>
            <w:sz w:val="20"/>
            <w:szCs w:val="20"/>
            <w:lang w:val="en-US"/>
          </w:rPr>
          <w:t>http://www.rcgp.org.uk/publications/bjgp.aspx</w:t>
        </w:r>
      </w:hyperlink>
    </w:p>
    <w:p w14:paraId="6C634968" w14:textId="77777777" w:rsidR="009E7490" w:rsidRPr="009E7490" w:rsidRDefault="009E7490" w:rsidP="009E7490">
      <w:pPr>
        <w:ind w:left="1380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38041391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ONLINE DOCUMENT</w:t>
      </w:r>
    </w:p>
    <w:p w14:paraId="0F6F7406" w14:textId="77777777" w:rsidR="009E7490" w:rsidRPr="009E7490" w:rsidRDefault="009E7490" w:rsidP="009E7490">
      <w:pPr>
        <w:jc w:val="both"/>
        <w:textAlignment w:val="baseline"/>
        <w:rPr>
          <w:rStyle w:val="Collegamentoipertestuale"/>
          <w:rFonts w:asciiTheme="minorHAnsi" w:hAnsiTheme="minorHAnsi"/>
          <w:color w:val="000000" w:themeColor="text1"/>
          <w:sz w:val="20"/>
          <w:szCs w:val="20"/>
          <w:lang w:val="en-US"/>
        </w:rPr>
      </w:pP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lastRenderedPageBreak/>
        <w:t>Degelman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, D. (2009). </w:t>
      </w:r>
      <w:r w:rsidRPr="009E7490">
        <w:rPr>
          <w:rFonts w:asciiTheme="minorHAnsi" w:hAnsi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APA style essentials.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 Retrieved from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br/>
      </w:r>
      <w:hyperlink r:id="rId9" w:history="1">
        <w:r w:rsidRPr="009E7490">
          <w:rPr>
            <w:rStyle w:val="Collegamentoipertestuale"/>
            <w:rFonts w:asciiTheme="minorHAnsi" w:hAnsiTheme="minorHAnsi"/>
            <w:color w:val="000000" w:themeColor="text1"/>
            <w:sz w:val="20"/>
            <w:szCs w:val="20"/>
            <w:lang w:val="en-US"/>
          </w:rPr>
          <w:t>http://www.vanguard.edu/faculty/ddegelman/index.aspx?doc_id=796</w:t>
        </w:r>
      </w:hyperlink>
    </w:p>
    <w:p w14:paraId="41C2D58F" w14:textId="77777777" w:rsidR="009E7490" w:rsidRPr="009E7490" w:rsidRDefault="009E7490" w:rsidP="009E7490">
      <w:pPr>
        <w:ind w:left="1380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6A879E72" w14:textId="77777777" w:rsidR="009E7490" w:rsidRDefault="009E7490" w:rsidP="009E7490">
      <w:pPr>
        <w:jc w:val="both"/>
        <w:textAlignment w:val="baseline"/>
        <w:rPr>
          <w:rFonts w:asciiTheme="minorHAnsi" w:hAnsiTheme="minorHAnsi"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9E7490">
        <w:rPr>
          <w:rFonts w:asciiTheme="minorHAnsi" w:hAnsiTheme="minorHAnsi"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ONLINE DOCUMENT (NO DATE)</w:t>
      </w:r>
    </w:p>
    <w:p w14:paraId="375A35DB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6FD670E6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Nielsen, M. E. (</w:t>
      </w: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n.d.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). </w:t>
      </w:r>
      <w:r w:rsidRPr="009E7490">
        <w:rPr>
          <w:rFonts w:asciiTheme="minorHAnsi" w:hAnsi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Notable people in psychology of religion.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 Retrieved from </w:t>
      </w:r>
      <w:hyperlink r:id="rId10" w:history="1">
        <w:r w:rsidRPr="009E7490">
          <w:rPr>
            <w:rStyle w:val="Collegamentoipertestuale"/>
            <w:rFonts w:asciiTheme="minorHAnsi" w:hAnsiTheme="minorHAnsi"/>
            <w:color w:val="000000" w:themeColor="text1"/>
            <w:sz w:val="20"/>
            <w:szCs w:val="20"/>
            <w:lang w:val="en-US"/>
          </w:rPr>
          <w:t>http://www.psywww.com/psyrelig/psyrelpr.htm</w:t>
        </w:r>
      </w:hyperlink>
    </w:p>
    <w:p w14:paraId="10B62091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360C1BA4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ONLINE </w:t>
      </w:r>
      <w:proofErr w:type="gram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DOCUMENT  (</w:t>
      </w:r>
      <w:proofErr w:type="gram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NO AUTHOR, NO DATE)</w:t>
      </w:r>
    </w:p>
    <w:p w14:paraId="098D2891" w14:textId="77777777" w:rsidR="009E7490" w:rsidRPr="009E7490" w:rsidRDefault="009E7490" w:rsidP="009E7490">
      <w:pPr>
        <w:ind w:left="1380"/>
        <w:jc w:val="both"/>
        <w:textAlignment w:val="baseline"/>
        <w:rPr>
          <w:rFonts w:asciiTheme="minorHAnsi" w:hAnsiTheme="minorHAnsi"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p w14:paraId="0759E8D1" w14:textId="77777777" w:rsidR="009E7490" w:rsidRPr="009E7490" w:rsidRDefault="009E7490" w:rsidP="009E7490">
      <w:pPr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9E7490">
        <w:rPr>
          <w:rFonts w:asciiTheme="minorHAnsi" w:hAnsi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Gender and society</w:t>
      </w:r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. (</w:t>
      </w:r>
      <w:proofErr w:type="spellStart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n.d.</w:t>
      </w:r>
      <w:proofErr w:type="spellEnd"/>
      <w:r w:rsidRPr="009E7490">
        <w:rPr>
          <w:rFonts w:asciiTheme="minorHAnsi" w:hAnsiTheme="minorHAnsi"/>
          <w:color w:val="000000" w:themeColor="text1"/>
          <w:sz w:val="20"/>
          <w:szCs w:val="20"/>
          <w:lang w:val="en-US"/>
        </w:rPr>
        <w:t>). Retrieved from http://www.trinity.edu/~mkearl/gender.html</w:t>
      </w:r>
    </w:p>
    <w:p w14:paraId="1F455EDD" w14:textId="77777777" w:rsidR="009E7490" w:rsidRPr="009E7490" w:rsidRDefault="009E7490" w:rsidP="009E7490">
      <w:pPr>
        <w:spacing w:before="240" w:after="240"/>
        <w:jc w:val="both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4354FBF5" w14:textId="77777777" w:rsidR="009E7490" w:rsidRPr="009E7490" w:rsidRDefault="009E7490" w:rsidP="009E7490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</w:rPr>
        <w:t>WEBSITES</w:t>
      </w:r>
    </w:p>
    <w:p w14:paraId="2E52BE45" w14:textId="77777777" w:rsidR="009E7490" w:rsidRPr="009E7490" w:rsidRDefault="009E7490" w:rsidP="009E7490">
      <w:pPr>
        <w:rPr>
          <w:rFonts w:asciiTheme="minorHAnsi" w:hAnsiTheme="minorHAnsi"/>
          <w:sz w:val="20"/>
          <w:szCs w:val="20"/>
        </w:rPr>
      </w:pPr>
      <w:r w:rsidRPr="009E7490">
        <w:rPr>
          <w:rFonts w:asciiTheme="minorHAnsi" w:hAnsiTheme="minorHAnsi"/>
          <w:color w:val="000000" w:themeColor="text1"/>
          <w:sz w:val="20"/>
          <w:szCs w:val="20"/>
        </w:rPr>
        <w:t>www.unisalento.it</w:t>
      </w:r>
    </w:p>
    <w:p w14:paraId="165B88D1" w14:textId="77777777" w:rsidR="00AA5AC4" w:rsidRPr="005009F6" w:rsidRDefault="00AA5AC4" w:rsidP="009E7490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09C6B14" w14:textId="77777777" w:rsidR="003370EA" w:rsidRPr="00320819" w:rsidRDefault="003370EA" w:rsidP="003370EA">
      <w:pPr>
        <w:pStyle w:val="Rientrocorpodeltesto"/>
        <w:ind w:firstLine="0"/>
        <w:rPr>
          <w:sz w:val="22"/>
        </w:rPr>
      </w:pPr>
    </w:p>
    <w:p w14:paraId="1BC4BE1A" w14:textId="77777777" w:rsidR="0098447D" w:rsidRPr="00320819" w:rsidRDefault="0098447D" w:rsidP="0098447D">
      <w:pPr>
        <w:pStyle w:val="Rientrocorpodeltesto"/>
        <w:rPr>
          <w:sz w:val="22"/>
        </w:rPr>
      </w:pPr>
    </w:p>
    <w:p w14:paraId="65BDAB22" w14:textId="77777777" w:rsidR="004E7662" w:rsidRPr="005009F6" w:rsidRDefault="004E7662" w:rsidP="004E7662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lang w:val="en-US"/>
        </w:rPr>
      </w:pPr>
    </w:p>
    <w:sectPr w:rsidR="004E7662" w:rsidRPr="005009F6" w:rsidSect="007C0E6D">
      <w:headerReference w:type="even" r:id="rId11"/>
      <w:headerReference w:type="default" r:id="rId12"/>
      <w:headerReference w:type="first" r:id="rId13"/>
      <w:footerReference w:type="first" r:id="rId14"/>
      <w:pgSz w:w="7938" w:h="11901"/>
      <w:pgMar w:top="1134" w:right="1134" w:bottom="1389" w:left="1134" w:header="567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C8B6" w14:textId="77777777" w:rsidR="00B2175B" w:rsidRDefault="00B2175B">
      <w:r>
        <w:separator/>
      </w:r>
    </w:p>
  </w:endnote>
  <w:endnote w:type="continuationSeparator" w:id="0">
    <w:p w14:paraId="6EB8A50F" w14:textId="77777777" w:rsidR="00B2175B" w:rsidRDefault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4673" w14:textId="77777777" w:rsidR="003F1B57" w:rsidRPr="007C0E6D" w:rsidRDefault="003F1B57" w:rsidP="004E7662">
    <w:pPr>
      <w:pStyle w:val="Pidipagina"/>
      <w:jc w:val="right"/>
      <w:rPr>
        <w:sz w:val="18"/>
      </w:rPr>
    </w:pPr>
    <w:r w:rsidRPr="007C0E6D">
      <w:rPr>
        <w:rStyle w:val="Numeropagina"/>
        <w:sz w:val="18"/>
      </w:rPr>
      <w:fldChar w:fldCharType="begin"/>
    </w:r>
    <w:r w:rsidRPr="007C0E6D">
      <w:rPr>
        <w:rStyle w:val="Numeropagina"/>
        <w:sz w:val="18"/>
      </w:rPr>
      <w:instrText xml:space="preserve"> PAGE </w:instrText>
    </w:r>
    <w:r w:rsidRPr="007C0E6D">
      <w:rPr>
        <w:rStyle w:val="Numeropagina"/>
        <w:sz w:val="18"/>
      </w:rPr>
      <w:fldChar w:fldCharType="separate"/>
    </w:r>
    <w:r w:rsidR="009E7490">
      <w:rPr>
        <w:rStyle w:val="Numeropagina"/>
        <w:noProof/>
        <w:sz w:val="18"/>
      </w:rPr>
      <w:t>1</w:t>
    </w:r>
    <w:r w:rsidRPr="007C0E6D">
      <w:rPr>
        <w:rStyle w:val="Numeropa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3BD5" w14:textId="77777777" w:rsidR="00B2175B" w:rsidRDefault="00B2175B">
      <w:r>
        <w:separator/>
      </w:r>
    </w:p>
  </w:footnote>
  <w:footnote w:type="continuationSeparator" w:id="0">
    <w:p w14:paraId="66D5A7ED" w14:textId="77777777" w:rsidR="00B2175B" w:rsidRDefault="00B2175B">
      <w:r>
        <w:continuationSeparator/>
      </w:r>
    </w:p>
  </w:footnote>
  <w:footnote w:id="1">
    <w:p w14:paraId="36B7853F" w14:textId="77777777" w:rsidR="008E2648" w:rsidRPr="004477EB" w:rsidRDefault="008E2648">
      <w:pPr>
        <w:pStyle w:val="Testonotaapidipagina"/>
        <w:rPr>
          <w:rFonts w:asciiTheme="minorHAnsi" w:hAnsiTheme="minorHAnsi"/>
          <w:sz w:val="20"/>
          <w:szCs w:val="20"/>
          <w:lang w:val="it-IT"/>
        </w:rPr>
      </w:pPr>
      <w:r w:rsidRPr="004477EB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4477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477EB">
        <w:rPr>
          <w:rFonts w:asciiTheme="minorHAnsi" w:hAnsiTheme="minorHAnsi"/>
          <w:sz w:val="20"/>
          <w:szCs w:val="20"/>
          <w:lang w:val="it-IT"/>
        </w:rPr>
        <w:t>Affiliation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9AC5" w14:textId="77777777" w:rsidR="003F1B57" w:rsidRDefault="003F1B57" w:rsidP="001C4FA8">
    <w:pPr>
      <w:pStyle w:val="Intest"/>
      <w:framePr w:wrap="around" w:vAnchor="text" w:hAnchor="margin" w:xAlign="outside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separate"/>
    </w:r>
    <w:r w:rsidR="009E7490">
      <w:rPr>
        <w:rStyle w:val="Numeropagi"/>
        <w:noProof/>
      </w:rPr>
      <w:t>2</w:t>
    </w:r>
    <w:r>
      <w:rPr>
        <w:rStyle w:val="Numeropagi"/>
      </w:rPr>
      <w:fldChar w:fldCharType="end"/>
    </w:r>
  </w:p>
  <w:p w14:paraId="75233874" w14:textId="77777777" w:rsidR="003F1B57" w:rsidRPr="002A4084" w:rsidRDefault="003F1B57" w:rsidP="002E5F63">
    <w:pPr>
      <w:pStyle w:val="Intest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8204" w14:textId="77777777" w:rsidR="003F1B57" w:rsidRPr="00E83F97" w:rsidRDefault="003F1B57" w:rsidP="001C4FA8">
    <w:pPr>
      <w:pStyle w:val="Intest"/>
      <w:framePr w:wrap="around" w:vAnchor="text" w:hAnchor="margin" w:xAlign="outside" w:y="1"/>
      <w:rPr>
        <w:rStyle w:val="Numeropagi"/>
      </w:rPr>
    </w:pPr>
    <w:r w:rsidRPr="00E83F97">
      <w:rPr>
        <w:rStyle w:val="Numeropagi"/>
      </w:rPr>
      <w:fldChar w:fldCharType="begin"/>
    </w:r>
    <w:r w:rsidRPr="00E83F97">
      <w:rPr>
        <w:rStyle w:val="Numeropagi"/>
      </w:rPr>
      <w:instrText xml:space="preserve">PAGE  </w:instrText>
    </w:r>
    <w:r w:rsidRPr="00E83F97">
      <w:rPr>
        <w:rStyle w:val="Numeropagi"/>
      </w:rPr>
      <w:fldChar w:fldCharType="separate"/>
    </w:r>
    <w:r w:rsidR="009E7490">
      <w:rPr>
        <w:rStyle w:val="Numeropagi"/>
        <w:noProof/>
      </w:rPr>
      <w:t>3</w:t>
    </w:r>
    <w:r w:rsidRPr="00E83F97">
      <w:rPr>
        <w:rStyle w:val="Numeropagi"/>
      </w:rPr>
      <w:fldChar w:fldCharType="end"/>
    </w:r>
  </w:p>
  <w:p w14:paraId="65ED9EFB" w14:textId="204B8119" w:rsidR="003F1B57" w:rsidRPr="004E7662" w:rsidRDefault="003F1B57" w:rsidP="001C4FA8">
    <w:pPr>
      <w:pStyle w:val="Intest"/>
      <w:ind w:right="567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FAA5" w14:textId="77777777" w:rsidR="008F3543" w:rsidRPr="00723588" w:rsidRDefault="00723588">
    <w:pPr>
      <w:pStyle w:val="Intestazione"/>
      <w:rPr>
        <w:i/>
        <w:sz w:val="20"/>
        <w:szCs w:val="20"/>
        <w:lang w:val="it-IT"/>
      </w:rPr>
    </w:pPr>
    <w:r>
      <w:rPr>
        <w:i/>
        <w:sz w:val="20"/>
        <w:szCs w:val="20"/>
        <w:lang w:val="it-IT"/>
      </w:rPr>
      <w:t>Author(s)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03A2"/>
    <w:multiLevelType w:val="multilevel"/>
    <w:tmpl w:val="4A3C401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126553"/>
    <w:multiLevelType w:val="hybridMultilevel"/>
    <w:tmpl w:val="D3CE43F0"/>
    <w:lvl w:ilvl="0" w:tplc="04100017">
      <w:start w:val="1"/>
      <w:numFmt w:val="lowerLetter"/>
      <w:lvlText w:val="%1)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EEA04E2"/>
    <w:multiLevelType w:val="hybridMultilevel"/>
    <w:tmpl w:val="E1B21BC6"/>
    <w:lvl w:ilvl="0" w:tplc="BF640A3C">
      <w:numFmt w:val="decimalZero"/>
      <w:lvlText w:val="%1"/>
      <w:lvlJc w:val="left"/>
      <w:pPr>
        <w:ind w:left="680" w:hanging="6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257ABF"/>
    <w:multiLevelType w:val="hybridMultilevel"/>
    <w:tmpl w:val="BBCE66DA"/>
    <w:lvl w:ilvl="0" w:tplc="AB8A7C72">
      <w:numFmt w:val="decimalZero"/>
      <w:lvlText w:val="%1"/>
      <w:lvlJc w:val="left"/>
      <w:pPr>
        <w:ind w:left="680" w:hanging="64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47F7853"/>
    <w:multiLevelType w:val="multilevel"/>
    <w:tmpl w:val="B9C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 w:grammar="clean"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57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BD"/>
    <w:rsid w:val="0001768F"/>
    <w:rsid w:val="00047456"/>
    <w:rsid w:val="00052FF5"/>
    <w:rsid w:val="0006188D"/>
    <w:rsid w:val="00065A2A"/>
    <w:rsid w:val="00067CB7"/>
    <w:rsid w:val="00071B47"/>
    <w:rsid w:val="0007641A"/>
    <w:rsid w:val="000968BA"/>
    <w:rsid w:val="000975E3"/>
    <w:rsid w:val="000A5E06"/>
    <w:rsid w:val="000A7C06"/>
    <w:rsid w:val="000B5E37"/>
    <w:rsid w:val="000C257A"/>
    <w:rsid w:val="000D781A"/>
    <w:rsid w:val="000D7928"/>
    <w:rsid w:val="000E1D6D"/>
    <w:rsid w:val="000E389F"/>
    <w:rsid w:val="000E4E24"/>
    <w:rsid w:val="000E6C9D"/>
    <w:rsid w:val="000E7419"/>
    <w:rsid w:val="000F0EB7"/>
    <w:rsid w:val="00105C91"/>
    <w:rsid w:val="001069EC"/>
    <w:rsid w:val="0011681A"/>
    <w:rsid w:val="001218F7"/>
    <w:rsid w:val="001226C4"/>
    <w:rsid w:val="00122A89"/>
    <w:rsid w:val="001409B8"/>
    <w:rsid w:val="00151AF0"/>
    <w:rsid w:val="001529E3"/>
    <w:rsid w:val="00154B86"/>
    <w:rsid w:val="001560BC"/>
    <w:rsid w:val="00167A6E"/>
    <w:rsid w:val="00174F3F"/>
    <w:rsid w:val="00182232"/>
    <w:rsid w:val="001851AD"/>
    <w:rsid w:val="001A698B"/>
    <w:rsid w:val="001B49EF"/>
    <w:rsid w:val="001B6517"/>
    <w:rsid w:val="001B7AFB"/>
    <w:rsid w:val="001C4FA8"/>
    <w:rsid w:val="001D1829"/>
    <w:rsid w:val="001D1D91"/>
    <w:rsid w:val="001D64A5"/>
    <w:rsid w:val="001E0409"/>
    <w:rsid w:val="001E44C2"/>
    <w:rsid w:val="001E7EDD"/>
    <w:rsid w:val="001F556D"/>
    <w:rsid w:val="00201E7E"/>
    <w:rsid w:val="00201EB6"/>
    <w:rsid w:val="0020227B"/>
    <w:rsid w:val="002042BD"/>
    <w:rsid w:val="0021470C"/>
    <w:rsid w:val="00214A2B"/>
    <w:rsid w:val="00227A1B"/>
    <w:rsid w:val="0023027D"/>
    <w:rsid w:val="00243203"/>
    <w:rsid w:val="00245180"/>
    <w:rsid w:val="0026312D"/>
    <w:rsid w:val="00270ED6"/>
    <w:rsid w:val="0027145C"/>
    <w:rsid w:val="00280F09"/>
    <w:rsid w:val="002826A5"/>
    <w:rsid w:val="00282AF9"/>
    <w:rsid w:val="00282CCA"/>
    <w:rsid w:val="002845AC"/>
    <w:rsid w:val="002857D7"/>
    <w:rsid w:val="00286DFD"/>
    <w:rsid w:val="002873F5"/>
    <w:rsid w:val="002A4084"/>
    <w:rsid w:val="002B1D09"/>
    <w:rsid w:val="002B4E01"/>
    <w:rsid w:val="002B69B4"/>
    <w:rsid w:val="002B6F56"/>
    <w:rsid w:val="002C28EF"/>
    <w:rsid w:val="002C684E"/>
    <w:rsid w:val="002D1736"/>
    <w:rsid w:val="002D757B"/>
    <w:rsid w:val="002E136D"/>
    <w:rsid w:val="002E30ED"/>
    <w:rsid w:val="002E5F63"/>
    <w:rsid w:val="002F0879"/>
    <w:rsid w:val="00302307"/>
    <w:rsid w:val="0031086A"/>
    <w:rsid w:val="003117AD"/>
    <w:rsid w:val="00311E12"/>
    <w:rsid w:val="00311ECF"/>
    <w:rsid w:val="0031695D"/>
    <w:rsid w:val="00320819"/>
    <w:rsid w:val="00331851"/>
    <w:rsid w:val="00334AEA"/>
    <w:rsid w:val="00336D93"/>
    <w:rsid w:val="003370EA"/>
    <w:rsid w:val="00341109"/>
    <w:rsid w:val="00345AD5"/>
    <w:rsid w:val="00346E98"/>
    <w:rsid w:val="00350D41"/>
    <w:rsid w:val="00360725"/>
    <w:rsid w:val="00361197"/>
    <w:rsid w:val="00375419"/>
    <w:rsid w:val="003758B3"/>
    <w:rsid w:val="003808BC"/>
    <w:rsid w:val="003809D4"/>
    <w:rsid w:val="00385FA4"/>
    <w:rsid w:val="003A41BB"/>
    <w:rsid w:val="003A47E0"/>
    <w:rsid w:val="003B0110"/>
    <w:rsid w:val="003B6958"/>
    <w:rsid w:val="003D7471"/>
    <w:rsid w:val="003E2FCB"/>
    <w:rsid w:val="003E7155"/>
    <w:rsid w:val="003F1B57"/>
    <w:rsid w:val="003F57F8"/>
    <w:rsid w:val="004257AB"/>
    <w:rsid w:val="004349DE"/>
    <w:rsid w:val="00434F55"/>
    <w:rsid w:val="004455C5"/>
    <w:rsid w:val="004459DF"/>
    <w:rsid w:val="004477EB"/>
    <w:rsid w:val="00453BB9"/>
    <w:rsid w:val="00461589"/>
    <w:rsid w:val="00465F50"/>
    <w:rsid w:val="00475EC5"/>
    <w:rsid w:val="00484DDE"/>
    <w:rsid w:val="00491965"/>
    <w:rsid w:val="0049690B"/>
    <w:rsid w:val="004970E1"/>
    <w:rsid w:val="004B3E88"/>
    <w:rsid w:val="004B62B4"/>
    <w:rsid w:val="004C1DC9"/>
    <w:rsid w:val="004D43D3"/>
    <w:rsid w:val="004D73BC"/>
    <w:rsid w:val="004D7614"/>
    <w:rsid w:val="004E4BC3"/>
    <w:rsid w:val="004E5B3F"/>
    <w:rsid w:val="004E6B2E"/>
    <w:rsid w:val="004E7662"/>
    <w:rsid w:val="004F2A81"/>
    <w:rsid w:val="004F512C"/>
    <w:rsid w:val="005009F6"/>
    <w:rsid w:val="00516807"/>
    <w:rsid w:val="00522684"/>
    <w:rsid w:val="005316F8"/>
    <w:rsid w:val="00540209"/>
    <w:rsid w:val="00540594"/>
    <w:rsid w:val="00562046"/>
    <w:rsid w:val="00565A55"/>
    <w:rsid w:val="0057015F"/>
    <w:rsid w:val="00586939"/>
    <w:rsid w:val="00594C00"/>
    <w:rsid w:val="005A70A5"/>
    <w:rsid w:val="005B3332"/>
    <w:rsid w:val="005B49BA"/>
    <w:rsid w:val="005B6692"/>
    <w:rsid w:val="005C6AC2"/>
    <w:rsid w:val="005D4810"/>
    <w:rsid w:val="0061615B"/>
    <w:rsid w:val="006337EB"/>
    <w:rsid w:val="00633DF5"/>
    <w:rsid w:val="00643B8A"/>
    <w:rsid w:val="006461A2"/>
    <w:rsid w:val="00654C8C"/>
    <w:rsid w:val="0065672A"/>
    <w:rsid w:val="00657C94"/>
    <w:rsid w:val="00660F3A"/>
    <w:rsid w:val="00664BD2"/>
    <w:rsid w:val="00681327"/>
    <w:rsid w:val="00686E4D"/>
    <w:rsid w:val="006B4966"/>
    <w:rsid w:val="006B51E6"/>
    <w:rsid w:val="006C09A6"/>
    <w:rsid w:val="006C1B12"/>
    <w:rsid w:val="006D060F"/>
    <w:rsid w:val="006D77A3"/>
    <w:rsid w:val="006E3336"/>
    <w:rsid w:val="006F4B55"/>
    <w:rsid w:val="00712D47"/>
    <w:rsid w:val="00716A63"/>
    <w:rsid w:val="00716FD2"/>
    <w:rsid w:val="007233E4"/>
    <w:rsid w:val="00723588"/>
    <w:rsid w:val="00732C35"/>
    <w:rsid w:val="00736C0D"/>
    <w:rsid w:val="00737E1D"/>
    <w:rsid w:val="007446B7"/>
    <w:rsid w:val="00744F21"/>
    <w:rsid w:val="00746109"/>
    <w:rsid w:val="00761C3F"/>
    <w:rsid w:val="00770439"/>
    <w:rsid w:val="00770E5A"/>
    <w:rsid w:val="0079779D"/>
    <w:rsid w:val="007B61F4"/>
    <w:rsid w:val="007C0740"/>
    <w:rsid w:val="007C0E6D"/>
    <w:rsid w:val="007C2A6B"/>
    <w:rsid w:val="007D29C5"/>
    <w:rsid w:val="007E3091"/>
    <w:rsid w:val="007F0E0B"/>
    <w:rsid w:val="007F1FF5"/>
    <w:rsid w:val="007F24FE"/>
    <w:rsid w:val="007F3359"/>
    <w:rsid w:val="007F5AB9"/>
    <w:rsid w:val="00801A1C"/>
    <w:rsid w:val="008032C0"/>
    <w:rsid w:val="0081113C"/>
    <w:rsid w:val="00821C84"/>
    <w:rsid w:val="00824068"/>
    <w:rsid w:val="00855146"/>
    <w:rsid w:val="00856496"/>
    <w:rsid w:val="00863C88"/>
    <w:rsid w:val="00871A3B"/>
    <w:rsid w:val="00881A6E"/>
    <w:rsid w:val="00891B74"/>
    <w:rsid w:val="00897BFA"/>
    <w:rsid w:val="008A242A"/>
    <w:rsid w:val="008B127B"/>
    <w:rsid w:val="008D3D4A"/>
    <w:rsid w:val="008D73B1"/>
    <w:rsid w:val="008E2648"/>
    <w:rsid w:val="008E761A"/>
    <w:rsid w:val="008F3543"/>
    <w:rsid w:val="00912DB8"/>
    <w:rsid w:val="009425AD"/>
    <w:rsid w:val="00944BD9"/>
    <w:rsid w:val="00946C2B"/>
    <w:rsid w:val="0095787D"/>
    <w:rsid w:val="0098013F"/>
    <w:rsid w:val="009814F1"/>
    <w:rsid w:val="0098447D"/>
    <w:rsid w:val="009918B2"/>
    <w:rsid w:val="0099680A"/>
    <w:rsid w:val="009A2778"/>
    <w:rsid w:val="009A6BA8"/>
    <w:rsid w:val="009B38E6"/>
    <w:rsid w:val="009C5BBF"/>
    <w:rsid w:val="009D1CEF"/>
    <w:rsid w:val="009D2345"/>
    <w:rsid w:val="009D6490"/>
    <w:rsid w:val="009E56A4"/>
    <w:rsid w:val="009E5DB3"/>
    <w:rsid w:val="009E6280"/>
    <w:rsid w:val="009E7490"/>
    <w:rsid w:val="00A129B0"/>
    <w:rsid w:val="00A171B4"/>
    <w:rsid w:val="00A22C19"/>
    <w:rsid w:val="00A37037"/>
    <w:rsid w:val="00A40CB1"/>
    <w:rsid w:val="00A44DDB"/>
    <w:rsid w:val="00AA5AC4"/>
    <w:rsid w:val="00AB07A6"/>
    <w:rsid w:val="00AB1975"/>
    <w:rsid w:val="00AB19C4"/>
    <w:rsid w:val="00AB6776"/>
    <w:rsid w:val="00AC4CEA"/>
    <w:rsid w:val="00AC5948"/>
    <w:rsid w:val="00AD2BBA"/>
    <w:rsid w:val="00AF150B"/>
    <w:rsid w:val="00B05243"/>
    <w:rsid w:val="00B11AA2"/>
    <w:rsid w:val="00B13DB8"/>
    <w:rsid w:val="00B2175B"/>
    <w:rsid w:val="00B22DBD"/>
    <w:rsid w:val="00B4303B"/>
    <w:rsid w:val="00B453C1"/>
    <w:rsid w:val="00B46355"/>
    <w:rsid w:val="00B56EB7"/>
    <w:rsid w:val="00B74498"/>
    <w:rsid w:val="00B765D0"/>
    <w:rsid w:val="00B83648"/>
    <w:rsid w:val="00B8410F"/>
    <w:rsid w:val="00B87CB6"/>
    <w:rsid w:val="00B913CB"/>
    <w:rsid w:val="00BB4E03"/>
    <w:rsid w:val="00BB64F2"/>
    <w:rsid w:val="00BC3925"/>
    <w:rsid w:val="00BE0E85"/>
    <w:rsid w:val="00C104EE"/>
    <w:rsid w:val="00C139F8"/>
    <w:rsid w:val="00C16416"/>
    <w:rsid w:val="00C25EBD"/>
    <w:rsid w:val="00C26A7E"/>
    <w:rsid w:val="00C2708C"/>
    <w:rsid w:val="00C31473"/>
    <w:rsid w:val="00C334CE"/>
    <w:rsid w:val="00C372D3"/>
    <w:rsid w:val="00C46087"/>
    <w:rsid w:val="00C4713F"/>
    <w:rsid w:val="00C553AE"/>
    <w:rsid w:val="00C6114F"/>
    <w:rsid w:val="00C614BB"/>
    <w:rsid w:val="00C64C98"/>
    <w:rsid w:val="00C7500D"/>
    <w:rsid w:val="00C844A6"/>
    <w:rsid w:val="00CA18E8"/>
    <w:rsid w:val="00CA4338"/>
    <w:rsid w:val="00CB72C9"/>
    <w:rsid w:val="00CC23F5"/>
    <w:rsid w:val="00CD5F04"/>
    <w:rsid w:val="00CE01C5"/>
    <w:rsid w:val="00CE5628"/>
    <w:rsid w:val="00D01764"/>
    <w:rsid w:val="00D04032"/>
    <w:rsid w:val="00D15716"/>
    <w:rsid w:val="00D33373"/>
    <w:rsid w:val="00D46B6F"/>
    <w:rsid w:val="00D610DE"/>
    <w:rsid w:val="00D63191"/>
    <w:rsid w:val="00D716DF"/>
    <w:rsid w:val="00D8090D"/>
    <w:rsid w:val="00D8675D"/>
    <w:rsid w:val="00D93483"/>
    <w:rsid w:val="00D97D45"/>
    <w:rsid w:val="00DA57EB"/>
    <w:rsid w:val="00DB2DF1"/>
    <w:rsid w:val="00DB6E0D"/>
    <w:rsid w:val="00DC7240"/>
    <w:rsid w:val="00DD0C8D"/>
    <w:rsid w:val="00DD1CB4"/>
    <w:rsid w:val="00DD6977"/>
    <w:rsid w:val="00DD6A32"/>
    <w:rsid w:val="00DE4882"/>
    <w:rsid w:val="00DE6B35"/>
    <w:rsid w:val="00DE7C79"/>
    <w:rsid w:val="00DF77F7"/>
    <w:rsid w:val="00E149AE"/>
    <w:rsid w:val="00E41785"/>
    <w:rsid w:val="00E5588F"/>
    <w:rsid w:val="00E60C0F"/>
    <w:rsid w:val="00E83F97"/>
    <w:rsid w:val="00E930A6"/>
    <w:rsid w:val="00E964A9"/>
    <w:rsid w:val="00EA59BD"/>
    <w:rsid w:val="00EB2C17"/>
    <w:rsid w:val="00EB3082"/>
    <w:rsid w:val="00EB48C3"/>
    <w:rsid w:val="00EB7FA6"/>
    <w:rsid w:val="00EC073F"/>
    <w:rsid w:val="00EC1E11"/>
    <w:rsid w:val="00EC5125"/>
    <w:rsid w:val="00ED6F67"/>
    <w:rsid w:val="00EE716E"/>
    <w:rsid w:val="00F22FBE"/>
    <w:rsid w:val="00F32333"/>
    <w:rsid w:val="00F32B4E"/>
    <w:rsid w:val="00F345C3"/>
    <w:rsid w:val="00F365EB"/>
    <w:rsid w:val="00F44932"/>
    <w:rsid w:val="00F45DC5"/>
    <w:rsid w:val="00F52DD6"/>
    <w:rsid w:val="00F6127F"/>
    <w:rsid w:val="00F80AB4"/>
    <w:rsid w:val="00F819C1"/>
    <w:rsid w:val="00F84B67"/>
    <w:rsid w:val="00F87C33"/>
    <w:rsid w:val="00FA0E40"/>
    <w:rsid w:val="00FA302A"/>
    <w:rsid w:val="00FA3393"/>
    <w:rsid w:val="00FB217C"/>
    <w:rsid w:val="00FC0A1F"/>
    <w:rsid w:val="00FD6B9F"/>
    <w:rsid w:val="00FE2C15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80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3"/>
    <w:next w:val="Normal3"/>
    <w:link w:val="Titolo1Carattere"/>
    <w:uiPriority w:val="9"/>
    <w:qFormat/>
    <w:rsid w:val="00C46087"/>
    <w:pPr>
      <w:keepNext/>
      <w:spacing w:line="360" w:lineRule="atLeast"/>
      <w:ind w:firstLine="284"/>
      <w:jc w:val="center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3"/>
    <w:next w:val="Normal3"/>
    <w:link w:val="Titolo2Carattere"/>
    <w:uiPriority w:val="9"/>
    <w:qFormat/>
    <w:rsid w:val="00C46087"/>
    <w:pPr>
      <w:keepNext/>
      <w:spacing w:line="360" w:lineRule="atLeast"/>
      <w:ind w:firstLine="284"/>
      <w:jc w:val="center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3"/>
    <w:next w:val="Normal3"/>
    <w:link w:val="Titolo3Carattere"/>
    <w:uiPriority w:val="9"/>
    <w:qFormat/>
    <w:rsid w:val="00C46087"/>
    <w:pPr>
      <w:keepNext/>
      <w:spacing w:line="360" w:lineRule="atLeast"/>
      <w:jc w:val="both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Titolo4">
    <w:name w:val="heading 4"/>
    <w:basedOn w:val="Normal3"/>
    <w:next w:val="Normal3"/>
    <w:link w:val="Titolo4Carattere"/>
    <w:uiPriority w:val="9"/>
    <w:qFormat/>
    <w:rsid w:val="00C46087"/>
    <w:pPr>
      <w:keepNext/>
      <w:spacing w:line="360" w:lineRule="atLeast"/>
      <w:jc w:val="center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Titolo5">
    <w:name w:val="heading 5"/>
    <w:basedOn w:val="Normal3"/>
    <w:next w:val="Normal3"/>
    <w:link w:val="Titolo5Carattere"/>
    <w:uiPriority w:val="9"/>
    <w:qFormat/>
    <w:rsid w:val="00C46087"/>
    <w:pPr>
      <w:keepNext/>
      <w:spacing w:line="360" w:lineRule="atLeast"/>
      <w:ind w:firstLine="284"/>
      <w:jc w:val="center"/>
      <w:outlineLvl w:val="4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Titolo7">
    <w:name w:val="heading 7"/>
    <w:basedOn w:val="Normal3"/>
    <w:next w:val="Normal3"/>
    <w:link w:val="Titolo7Carattere"/>
    <w:uiPriority w:val="9"/>
    <w:qFormat/>
    <w:rsid w:val="00C46087"/>
    <w:pPr>
      <w:keepNext/>
      <w:jc w:val="center"/>
      <w:outlineLvl w:val="6"/>
    </w:pPr>
    <w:rPr>
      <w:rFonts w:ascii="Cambria" w:hAnsi="Cambria"/>
      <w:lang w:val="x-none" w:eastAsia="x-none"/>
    </w:rPr>
  </w:style>
  <w:style w:type="paragraph" w:styleId="Titolo8">
    <w:name w:val="heading 8"/>
    <w:basedOn w:val="Normal3"/>
    <w:next w:val="Normal3"/>
    <w:link w:val="Titolo8Carattere"/>
    <w:uiPriority w:val="9"/>
    <w:qFormat/>
    <w:rsid w:val="00C46087"/>
    <w:pPr>
      <w:keepNext/>
      <w:spacing w:line="360" w:lineRule="atLeast"/>
      <w:ind w:firstLine="284"/>
      <w:jc w:val="center"/>
      <w:outlineLvl w:val="7"/>
    </w:pPr>
    <w:rPr>
      <w:rFonts w:ascii="Cambria" w:hAnsi="Cambria"/>
      <w:i/>
      <w:iCs/>
      <w:lang w:val="x-none" w:eastAsia="x-none"/>
    </w:rPr>
  </w:style>
  <w:style w:type="paragraph" w:styleId="Titolo9">
    <w:name w:val="heading 9"/>
    <w:basedOn w:val="Normal3"/>
    <w:next w:val="Normal3"/>
    <w:link w:val="Titolo9Carattere"/>
    <w:uiPriority w:val="9"/>
    <w:qFormat/>
    <w:rsid w:val="00C46087"/>
    <w:pPr>
      <w:keepNext/>
      <w:ind w:firstLine="284"/>
      <w:jc w:val="both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mbria" w:eastAsia="Times New Roman" w:hAnsi="Cambria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libri" w:eastAsia="Times New Roman" w:hAnsi="Calibri" w:cs="Times New Roman"/>
      <w:sz w:val="22"/>
      <w:szCs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0"/>
    <w:uiPriority w:val="99"/>
    <w:rPr>
      <w:sz w:val="24"/>
      <w:szCs w:val="24"/>
    </w:rPr>
  </w:style>
  <w:style w:type="character" w:customStyle="1" w:styleId="Caratterepredefinito10">
    <w:name w:val="Carattere predefinito10"/>
    <w:uiPriority w:val="99"/>
    <w:semiHidden/>
  </w:style>
  <w:style w:type="table" w:customStyle="1" w:styleId="Tabellanorm10">
    <w:name w:val="Tabella norm10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9">
    <w:name w:val="Normal9"/>
    <w:uiPriority w:val="99"/>
    <w:rPr>
      <w:sz w:val="24"/>
      <w:szCs w:val="24"/>
    </w:rPr>
  </w:style>
  <w:style w:type="character" w:customStyle="1" w:styleId="Caratterepredefinito9">
    <w:name w:val="Carattere predefinito9"/>
    <w:uiPriority w:val="99"/>
    <w:semiHidden/>
  </w:style>
  <w:style w:type="table" w:customStyle="1" w:styleId="Tabellanorm9">
    <w:name w:val="Tabella norm9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">
    <w:name w:val="Normal8"/>
    <w:uiPriority w:val="99"/>
    <w:rPr>
      <w:sz w:val="24"/>
      <w:szCs w:val="24"/>
    </w:rPr>
  </w:style>
  <w:style w:type="character" w:customStyle="1" w:styleId="Caratterepredefinito8">
    <w:name w:val="Carattere predefinito8"/>
    <w:uiPriority w:val="99"/>
    <w:semiHidden/>
  </w:style>
  <w:style w:type="table" w:customStyle="1" w:styleId="Tabellanorm8">
    <w:name w:val="Tabella norm8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">
    <w:name w:val="Normal7"/>
    <w:uiPriority w:val="99"/>
    <w:rPr>
      <w:sz w:val="24"/>
      <w:szCs w:val="24"/>
    </w:rPr>
  </w:style>
  <w:style w:type="character" w:customStyle="1" w:styleId="Caratterepredefinito7">
    <w:name w:val="Carattere predefinito7"/>
    <w:uiPriority w:val="99"/>
    <w:semiHidden/>
  </w:style>
  <w:style w:type="table" w:customStyle="1" w:styleId="Tabellanorm7">
    <w:name w:val="Tabella norm7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6">
    <w:name w:val="Normal6"/>
    <w:uiPriority w:val="99"/>
    <w:rPr>
      <w:sz w:val="24"/>
      <w:szCs w:val="24"/>
    </w:rPr>
  </w:style>
  <w:style w:type="character" w:customStyle="1" w:styleId="Caratterepredefinito6">
    <w:name w:val="Carattere predefinito6"/>
    <w:uiPriority w:val="99"/>
    <w:semiHidden/>
  </w:style>
  <w:style w:type="table" w:customStyle="1" w:styleId="Tabellanorm6">
    <w:name w:val="Tabella norm6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5"/>
    <w:uiPriority w:val="99"/>
    <w:rPr>
      <w:sz w:val="24"/>
      <w:szCs w:val="24"/>
    </w:rPr>
  </w:style>
  <w:style w:type="character" w:customStyle="1" w:styleId="Caratterepredefinito5">
    <w:name w:val="Carattere predefinito5"/>
    <w:uiPriority w:val="99"/>
    <w:semiHidden/>
  </w:style>
  <w:style w:type="table" w:customStyle="1" w:styleId="Tabellanorm5">
    <w:name w:val="Tabella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uiPriority w:val="99"/>
    <w:rPr>
      <w:sz w:val="24"/>
      <w:szCs w:val="24"/>
    </w:rPr>
  </w:style>
  <w:style w:type="character" w:customStyle="1" w:styleId="Caratterepredefinito4">
    <w:name w:val="Carattere predefinito4"/>
    <w:uiPriority w:val="99"/>
    <w:semiHidden/>
  </w:style>
  <w:style w:type="table" w:customStyle="1" w:styleId="Tabellanorm4">
    <w:name w:val="Tabella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Pr>
      <w:sz w:val="24"/>
      <w:szCs w:val="24"/>
    </w:rPr>
  </w:style>
  <w:style w:type="character" w:customStyle="1" w:styleId="Caratterepredefinito3">
    <w:name w:val="Carattere predefinito3"/>
    <w:uiPriority w:val="99"/>
    <w:semiHidden/>
  </w:style>
  <w:style w:type="table" w:customStyle="1" w:styleId="Tabellanorm3">
    <w:name w:val="Tabella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Pr>
      <w:sz w:val="24"/>
      <w:szCs w:val="24"/>
    </w:rPr>
  </w:style>
  <w:style w:type="character" w:customStyle="1" w:styleId="Caratterepredefinito2">
    <w:name w:val="Carattere predefinito2"/>
    <w:uiPriority w:val="99"/>
    <w:semiHidden/>
  </w:style>
  <w:style w:type="table" w:customStyle="1" w:styleId="Tabellanorm2">
    <w:name w:val="Tabella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Pr>
      <w:sz w:val="24"/>
    </w:rPr>
  </w:style>
  <w:style w:type="character" w:customStyle="1" w:styleId="Caratterepredefinito1">
    <w:name w:val="Carattere predefinito1"/>
    <w:uiPriority w:val="99"/>
  </w:style>
  <w:style w:type="table" w:customStyle="1" w:styleId="Tabellanorm1">
    <w:name w:val="Tabella norm1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1"/>
    <w:uiPriority w:val="99"/>
    <w:pPr>
      <w:tabs>
        <w:tab w:val="center" w:pos="4819"/>
        <w:tab w:val="right" w:pos="9638"/>
      </w:tabs>
    </w:pPr>
  </w:style>
  <w:style w:type="character" w:customStyle="1" w:styleId="Numeropagi">
    <w:name w:val="Numero pagi"/>
    <w:uiPriority w:val="99"/>
    <w:rPr>
      <w:rFonts w:ascii="Times New Roman" w:hAnsi="Times New Roman" w:cs="Times New Roman"/>
      <w:sz w:val="20"/>
    </w:rPr>
  </w:style>
  <w:style w:type="paragraph" w:customStyle="1" w:styleId="Pidi">
    <w:name w:val="Pi_ di"/>
    <w:basedOn w:val="Normal1"/>
    <w:uiPriority w:val="99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1"/>
    <w:link w:val="RientrocorpodeltestoCarattere"/>
    <w:uiPriority w:val="99"/>
    <w:pPr>
      <w:ind w:firstLine="284"/>
      <w:jc w:val="both"/>
    </w:pPr>
    <w:rPr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Rimandonotaapi">
    <w:name w:val="Rimando nota a pi_"/>
    <w:uiPriority w:val="99"/>
    <w:semiHidden/>
    <w:rsid w:val="00C46087"/>
    <w:rPr>
      <w:rFonts w:cs="Times New Roman"/>
      <w:vertAlign w:val="superscript"/>
    </w:rPr>
  </w:style>
  <w:style w:type="paragraph" w:customStyle="1" w:styleId="Rientrocorpodel">
    <w:name w:val="Rientro corpo del"/>
    <w:basedOn w:val="Normal3"/>
    <w:uiPriority w:val="99"/>
    <w:rsid w:val="00C46087"/>
    <w:pPr>
      <w:spacing w:line="360" w:lineRule="atLeast"/>
      <w:ind w:firstLine="284"/>
      <w:jc w:val="both"/>
    </w:pPr>
    <w:rPr>
      <w:sz w:val="26"/>
      <w:szCs w:val="26"/>
    </w:rPr>
  </w:style>
  <w:style w:type="paragraph" w:customStyle="1" w:styleId="Testonotaa">
    <w:name w:val="Testo nota a"/>
    <w:basedOn w:val="Normal3"/>
    <w:uiPriority w:val="99"/>
    <w:semiHidden/>
    <w:rsid w:val="00C46087"/>
    <w:rPr>
      <w:sz w:val="20"/>
      <w:szCs w:val="20"/>
    </w:rPr>
  </w:style>
  <w:style w:type="paragraph" w:customStyle="1" w:styleId="Titol">
    <w:name w:val="Titol"/>
    <w:basedOn w:val="Normal3"/>
    <w:uiPriority w:val="99"/>
    <w:rsid w:val="00C46087"/>
    <w:pPr>
      <w:jc w:val="center"/>
    </w:pPr>
    <w:rPr>
      <w:b/>
      <w:sz w:val="22"/>
      <w:szCs w:val="26"/>
    </w:rPr>
  </w:style>
  <w:style w:type="paragraph" w:customStyle="1" w:styleId="Sottotit">
    <w:name w:val="Sottotit"/>
    <w:basedOn w:val="Normal3"/>
    <w:uiPriority w:val="99"/>
    <w:rsid w:val="00C46087"/>
    <w:pPr>
      <w:jc w:val="center"/>
    </w:pPr>
    <w:rPr>
      <w:b/>
      <w:sz w:val="28"/>
      <w:szCs w:val="26"/>
    </w:rPr>
  </w:style>
  <w:style w:type="paragraph" w:customStyle="1" w:styleId="Intest1">
    <w:name w:val="Intest1"/>
    <w:basedOn w:val="Normal3"/>
    <w:uiPriority w:val="99"/>
    <w:rsid w:val="00C46087"/>
    <w:pPr>
      <w:tabs>
        <w:tab w:val="center" w:pos="4819"/>
        <w:tab w:val="right" w:pos="9638"/>
      </w:tabs>
    </w:pPr>
  </w:style>
  <w:style w:type="character" w:customStyle="1" w:styleId="Numeropagi1">
    <w:name w:val="Numero pagi1"/>
    <w:uiPriority w:val="99"/>
    <w:rsid w:val="00C46087"/>
    <w:rPr>
      <w:rFonts w:cs="Times New Roman"/>
    </w:rPr>
  </w:style>
  <w:style w:type="paragraph" w:customStyle="1" w:styleId="Pidi1">
    <w:name w:val="Pi_ di1"/>
    <w:basedOn w:val="Normal3"/>
    <w:uiPriority w:val="99"/>
    <w:rsid w:val="00C46087"/>
    <w:pPr>
      <w:tabs>
        <w:tab w:val="center" w:pos="4819"/>
        <w:tab w:val="right" w:pos="9638"/>
      </w:tabs>
    </w:pPr>
  </w:style>
  <w:style w:type="paragraph" w:customStyle="1" w:styleId="Rientrocorpodel1">
    <w:name w:val="Rientro corpo del 1"/>
    <w:basedOn w:val="Normal3"/>
    <w:uiPriority w:val="99"/>
    <w:rsid w:val="00C46087"/>
    <w:pPr>
      <w:ind w:left="720" w:hanging="720"/>
      <w:jc w:val="both"/>
    </w:pPr>
    <w:rPr>
      <w:b/>
      <w:sz w:val="22"/>
      <w:szCs w:val="26"/>
    </w:rPr>
  </w:style>
  <w:style w:type="table" w:customStyle="1" w:styleId="Grigliata">
    <w:name w:val="Griglia ta"/>
    <w:basedOn w:val="Tabellanorm3"/>
    <w:uiPriority w:val="99"/>
    <w:rsid w:val="00C46087"/>
    <w:rPr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norma">
    <w:name w:val="Rientro norma"/>
    <w:basedOn w:val="Normal3"/>
    <w:uiPriority w:val="99"/>
    <w:rsid w:val="00C46087"/>
    <w:pPr>
      <w:ind w:left="708"/>
    </w:pPr>
    <w:rPr>
      <w:sz w:val="20"/>
      <w:szCs w:val="20"/>
    </w:rPr>
  </w:style>
  <w:style w:type="character" w:customStyle="1" w:styleId="StileRimandonotaapidipagina9pt">
    <w:name w:val="Stile Rimando nota a pi_ di pagina + 9 pt"/>
    <w:uiPriority w:val="99"/>
    <w:rsid w:val="00C46087"/>
    <w:rPr>
      <w:rFonts w:cs="Times New Roman"/>
      <w:spacing w:val="0"/>
      <w:kern w:val="0"/>
      <w:position w:val="0"/>
      <w:sz w:val="18"/>
      <w:szCs w:val="18"/>
      <w:vertAlign w:val="superscript"/>
    </w:rPr>
  </w:style>
  <w:style w:type="character" w:customStyle="1" w:styleId="Rimandonotadic">
    <w:name w:val="Rimando nota di c"/>
    <w:uiPriority w:val="99"/>
    <w:semiHidden/>
    <w:rsid w:val="00C46087"/>
    <w:rPr>
      <w:rFonts w:cs="Times New Roman"/>
      <w:vertAlign w:val="superscript"/>
    </w:rPr>
  </w:style>
  <w:style w:type="paragraph" w:customStyle="1" w:styleId="Corpodel">
    <w:name w:val="Corpo del"/>
    <w:basedOn w:val="Normal3"/>
    <w:uiPriority w:val="99"/>
    <w:rsid w:val="00C46087"/>
    <w:pPr>
      <w:spacing w:line="360" w:lineRule="atLeast"/>
      <w:jc w:val="both"/>
    </w:pPr>
    <w:rPr>
      <w:sz w:val="26"/>
      <w:szCs w:val="26"/>
    </w:rPr>
  </w:style>
  <w:style w:type="paragraph" w:customStyle="1" w:styleId="Corpodelt">
    <w:name w:val="Corpo del t"/>
    <w:basedOn w:val="Normal3"/>
    <w:uiPriority w:val="99"/>
    <w:rsid w:val="00C46087"/>
    <w:pPr>
      <w:jc w:val="both"/>
    </w:pPr>
    <w:rPr>
      <w:sz w:val="22"/>
      <w:szCs w:val="26"/>
    </w:rPr>
  </w:style>
  <w:style w:type="character" w:customStyle="1" w:styleId="Collegame">
    <w:name w:val="Collegame"/>
    <w:uiPriority w:val="99"/>
    <w:rsid w:val="00C46087"/>
    <w:rPr>
      <w:rFonts w:cs="Times New Roman"/>
      <w:color w:val="0000FF"/>
      <w:u w:val="single"/>
    </w:rPr>
  </w:style>
  <w:style w:type="paragraph" w:customStyle="1" w:styleId="NormaleWeb">
    <w:name w:val="Normale (Web"/>
    <w:basedOn w:val="Normal3"/>
    <w:uiPriority w:val="99"/>
    <w:rsid w:val="00C46087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paragraph" w:customStyle="1" w:styleId="Corpodelt1">
    <w:name w:val="Corpo del t1"/>
    <w:basedOn w:val="Normal3"/>
    <w:uiPriority w:val="99"/>
    <w:rsid w:val="00C46087"/>
    <w:pPr>
      <w:jc w:val="both"/>
    </w:pPr>
    <w:rPr>
      <w:b/>
      <w:bCs/>
      <w:sz w:val="22"/>
    </w:rPr>
  </w:style>
  <w:style w:type="paragraph" w:customStyle="1" w:styleId="Elen">
    <w:name w:val="Elen"/>
    <w:basedOn w:val="Normal3"/>
    <w:uiPriority w:val="99"/>
    <w:rsid w:val="00C46087"/>
    <w:pPr>
      <w:ind w:left="283" w:hanging="283"/>
    </w:pPr>
  </w:style>
  <w:style w:type="paragraph" w:customStyle="1" w:styleId="Elencocontin">
    <w:name w:val="Elenco contin"/>
    <w:basedOn w:val="Normal3"/>
    <w:uiPriority w:val="99"/>
    <w:rsid w:val="00C46087"/>
    <w:pPr>
      <w:spacing w:after="120"/>
      <w:ind w:left="283"/>
    </w:pPr>
  </w:style>
  <w:style w:type="paragraph" w:customStyle="1" w:styleId="Didasca">
    <w:name w:val="Didasca"/>
    <w:basedOn w:val="Normal3"/>
    <w:next w:val="Normal3"/>
    <w:uiPriority w:val="99"/>
    <w:semiHidden/>
    <w:rsid w:val="00C46087"/>
    <w:pPr>
      <w:spacing w:before="120" w:after="120"/>
    </w:pPr>
    <w:rPr>
      <w:b/>
      <w:bCs/>
      <w:sz w:val="20"/>
      <w:szCs w:val="20"/>
    </w:rPr>
  </w:style>
  <w:style w:type="paragraph" w:customStyle="1" w:styleId="Bloccodi">
    <w:name w:val="Blocco di"/>
    <w:basedOn w:val="Normal3"/>
    <w:uiPriority w:val="99"/>
    <w:rsid w:val="00C46087"/>
    <w:pPr>
      <w:ind w:left="-284" w:right="142" w:firstLine="284"/>
      <w:jc w:val="both"/>
    </w:pPr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94C0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594C00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675D"/>
    <w:rPr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D8675D"/>
    <w:rPr>
      <w:rFonts w:cs="Times New Roman"/>
      <w:sz w:val="24"/>
      <w:szCs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4C0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594C00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D8675D"/>
    <w:rPr>
      <w:rFonts w:cs="Times New Roman"/>
      <w:vertAlign w:val="superscript"/>
    </w:rPr>
  </w:style>
  <w:style w:type="paragraph" w:customStyle="1" w:styleId="Default">
    <w:name w:val="Default"/>
    <w:rsid w:val="004E766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umeropagina">
    <w:name w:val="page number"/>
    <w:uiPriority w:val="99"/>
    <w:semiHidden/>
    <w:unhideWhenUsed/>
    <w:rsid w:val="004E7662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3F1B57"/>
    <w:rPr>
      <w:b/>
      <w:bCs/>
      <w:sz w:val="20"/>
      <w:szCs w:val="20"/>
    </w:rPr>
  </w:style>
  <w:style w:type="paragraph" w:styleId="NormaleWeb0">
    <w:name w:val="Normal (Web)"/>
    <w:basedOn w:val="Normale"/>
    <w:uiPriority w:val="99"/>
    <w:semiHidden/>
    <w:unhideWhenUsed/>
    <w:rsid w:val="00A44DDB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3370EA"/>
    <w:rPr>
      <w:color w:val="0563C1"/>
      <w:u w:val="single"/>
    </w:rPr>
  </w:style>
  <w:style w:type="character" w:customStyle="1" w:styleId="apple-converted-space">
    <w:name w:val="apple-converted-space"/>
    <w:rsid w:val="00716A63"/>
  </w:style>
  <w:style w:type="table" w:styleId="Grigliatabella">
    <w:name w:val="Table Grid"/>
    <w:basedOn w:val="Tabellanormale"/>
    <w:uiPriority w:val="59"/>
    <w:rsid w:val="0001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cgp.org.uk/publications/bjgp.aspx" TargetMode="External"/><Relationship Id="rId9" Type="http://schemas.openxmlformats.org/officeDocument/2006/relationships/hyperlink" Target="http://www.vanguard.edu/faculty/ddegelman/index.aspx?doc_id=796" TargetMode="External"/><Relationship Id="rId10" Type="http://schemas.openxmlformats.org/officeDocument/2006/relationships/hyperlink" Target="http://www.psywww.com/psyrelig/psyrelpr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8039C1-6624-2846-8A66-261028E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Dedica</vt:lpstr>
    </vt:vector>
  </TitlesOfParts>
  <Company>*** ********** * ******** **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</dc:title>
  <dc:subject/>
  <dc:creator>Aracne Aracne</dc:creator>
  <cp:keywords/>
  <cp:lastModifiedBy>Anonimo</cp:lastModifiedBy>
  <cp:revision>2</cp:revision>
  <dcterms:created xsi:type="dcterms:W3CDTF">2021-03-04T14:58:00Z</dcterms:created>
  <dcterms:modified xsi:type="dcterms:W3CDTF">2021-03-04T14:58:00Z</dcterms:modified>
</cp:coreProperties>
</file>