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AD" w:rsidRPr="002919E3" w:rsidRDefault="001F7AAD" w:rsidP="001F7AAD">
      <w:pPr>
        <w:rPr>
          <w:rFonts w:ascii="Bradley Hand ITC" w:hAnsi="Bradley Hand ITC" w:cs="Times New Roman"/>
          <w:b/>
          <w:sz w:val="28"/>
          <w:szCs w:val="28"/>
        </w:rPr>
      </w:pPr>
      <w:r w:rsidRPr="002919E3">
        <w:rPr>
          <w:rFonts w:ascii="Bradley Hand ITC" w:hAnsi="Bradley Hand ITC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-162327</wp:posOffset>
            </wp:positionH>
            <wp:positionV relativeFrom="paragraph">
              <wp:posOffset>252</wp:posOffset>
            </wp:positionV>
            <wp:extent cx="1938655" cy="1758315"/>
            <wp:effectExtent l="0" t="0" r="4445" b="0"/>
            <wp:wrapTight wrapText="bothSides">
              <wp:wrapPolygon edited="0">
                <wp:start x="0" y="0"/>
                <wp:lineTo x="0" y="21296"/>
                <wp:lineTo x="21437" y="21296"/>
                <wp:lineTo x="21437" y="0"/>
                <wp:lineTo x="0" y="0"/>
              </wp:wrapPolygon>
            </wp:wrapTight>
            <wp:docPr id="3" name="Immagine 3" descr="C:\Users\Vale\Documents\CONVEGNI\IWGP_Lecce\IWGP 2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\Documents\CONVEGNI\IWGP_Lecce\IWGP 20x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2919E3">
        <w:rPr>
          <w:rFonts w:ascii="Bradley Hand ITC" w:hAnsi="Bradley Hand ITC" w:cs="Times New Roman"/>
          <w:b/>
          <w:sz w:val="28"/>
          <w:szCs w:val="28"/>
        </w:rPr>
        <w:t>18</w:t>
      </w:r>
      <w:r w:rsidRPr="002919E3">
        <w:rPr>
          <w:rFonts w:ascii="Bradley Hand ITC" w:hAnsi="Bradley Hand ITC" w:cs="Times New Roman"/>
          <w:b/>
          <w:sz w:val="28"/>
          <w:szCs w:val="28"/>
          <w:vertAlign w:val="superscript"/>
        </w:rPr>
        <w:t>TH</w:t>
      </w:r>
      <w:proofErr w:type="gramEnd"/>
      <w:r w:rsidRPr="002919E3">
        <w:rPr>
          <w:rFonts w:ascii="Bradley Hand ITC" w:hAnsi="Bradley Hand ITC" w:cs="Times New Roman"/>
          <w:b/>
          <w:sz w:val="28"/>
          <w:szCs w:val="28"/>
        </w:rPr>
        <w:t xml:space="preserve"> CONFERENCE </w:t>
      </w:r>
    </w:p>
    <w:p w:rsidR="001F7AAD" w:rsidRPr="002919E3" w:rsidRDefault="001F7AAD" w:rsidP="001F7AAD">
      <w:pPr>
        <w:rPr>
          <w:rFonts w:ascii="Bradley Hand ITC" w:hAnsi="Bradley Hand ITC" w:cs="Times New Roman"/>
          <w:b/>
          <w:sz w:val="28"/>
          <w:szCs w:val="28"/>
        </w:rPr>
      </w:pPr>
      <w:r w:rsidRPr="002919E3">
        <w:rPr>
          <w:rFonts w:ascii="Bradley Hand ITC" w:hAnsi="Bradley Hand ITC" w:cs="Times New Roman"/>
          <w:b/>
          <w:sz w:val="28"/>
          <w:szCs w:val="28"/>
        </w:rPr>
        <w:t>OF THE INTERNATIONAL WORKGROUP FOR PALAEOETHNOBOTANY</w:t>
      </w:r>
    </w:p>
    <w:p w:rsidR="001F7AAD" w:rsidRPr="001F7AAD" w:rsidRDefault="001F7AAD" w:rsidP="001F7AAD">
      <w:pPr>
        <w:jc w:val="center"/>
        <w:rPr>
          <w:rFonts w:ascii="Times New Roman" w:hAnsi="Times New Roman" w:cs="Times New Roman"/>
        </w:rPr>
      </w:pPr>
    </w:p>
    <w:p w:rsidR="001F7AAD" w:rsidRPr="002919E3" w:rsidRDefault="001F7AAD" w:rsidP="001F7AAD">
      <w:pPr>
        <w:rPr>
          <w:rFonts w:ascii="Bradley Hand ITC" w:hAnsi="Bradley Hand ITC" w:cs="Times New Roman"/>
          <w:sz w:val="28"/>
          <w:szCs w:val="28"/>
        </w:rPr>
      </w:pPr>
      <w:r w:rsidRPr="002919E3">
        <w:rPr>
          <w:rFonts w:ascii="Bradley Hand ITC" w:hAnsi="Bradley Hand ITC" w:cs="Times New Roman"/>
          <w:sz w:val="28"/>
          <w:szCs w:val="28"/>
        </w:rPr>
        <w:t>Lecce, 3</w:t>
      </w:r>
      <w:r w:rsidRPr="002919E3">
        <w:rPr>
          <w:rFonts w:ascii="Bradley Hand ITC" w:hAnsi="Bradley Hand ITC" w:cs="Times New Roman"/>
          <w:sz w:val="28"/>
          <w:szCs w:val="28"/>
          <w:vertAlign w:val="superscript"/>
        </w:rPr>
        <w:t>rd</w:t>
      </w:r>
      <w:r w:rsidRPr="002919E3">
        <w:rPr>
          <w:rFonts w:ascii="Bradley Hand ITC" w:hAnsi="Bradley Hand ITC" w:cs="Times New Roman"/>
          <w:sz w:val="28"/>
          <w:szCs w:val="28"/>
        </w:rPr>
        <w:t>-8</w:t>
      </w:r>
      <w:r w:rsidRPr="002919E3">
        <w:rPr>
          <w:rFonts w:ascii="Bradley Hand ITC" w:hAnsi="Bradley Hand ITC" w:cs="Times New Roman"/>
          <w:sz w:val="28"/>
          <w:szCs w:val="28"/>
          <w:vertAlign w:val="superscript"/>
        </w:rPr>
        <w:t>th</w:t>
      </w:r>
      <w:r w:rsidRPr="002919E3">
        <w:rPr>
          <w:rFonts w:ascii="Bradley Hand ITC" w:hAnsi="Bradley Hand ITC" w:cs="Times New Roman"/>
          <w:sz w:val="28"/>
          <w:szCs w:val="28"/>
        </w:rPr>
        <w:t xml:space="preserve"> June 201</w:t>
      </w:r>
      <w:r w:rsidR="002919E3">
        <w:rPr>
          <w:rFonts w:ascii="Bradley Hand ITC" w:hAnsi="Bradley Hand ITC" w:cs="Times New Roman"/>
          <w:sz w:val="28"/>
          <w:szCs w:val="28"/>
        </w:rPr>
        <w:t>9</w:t>
      </w:r>
    </w:p>
    <w:p w:rsidR="001F7AAD" w:rsidRPr="00365253" w:rsidRDefault="001F7AAD" w:rsidP="001F7AAD">
      <w:pPr>
        <w:jc w:val="center"/>
      </w:pPr>
    </w:p>
    <w:p w:rsidR="001F7AAD" w:rsidRPr="00365253" w:rsidRDefault="001F7AAD" w:rsidP="001F7AAD">
      <w:pPr>
        <w:jc w:val="center"/>
        <w:rPr>
          <w:b/>
        </w:rPr>
      </w:pPr>
    </w:p>
    <w:p w:rsidR="001F7AAD" w:rsidRDefault="001F7AAD" w:rsidP="001F7AAD">
      <w:pPr>
        <w:rPr>
          <w:b/>
          <w:sz w:val="28"/>
          <w:szCs w:val="28"/>
        </w:rPr>
      </w:pPr>
    </w:p>
    <w:p w:rsidR="00E52C9C" w:rsidRDefault="00E52C9C" w:rsidP="001F7AAD">
      <w:pPr>
        <w:rPr>
          <w:b/>
          <w:sz w:val="28"/>
          <w:szCs w:val="28"/>
        </w:rPr>
      </w:pPr>
    </w:p>
    <w:p w:rsidR="00E52C9C" w:rsidRDefault="00E52C9C" w:rsidP="001F7AAD">
      <w:pPr>
        <w:rPr>
          <w:b/>
          <w:sz w:val="28"/>
          <w:szCs w:val="28"/>
        </w:rPr>
      </w:pPr>
    </w:p>
    <w:p w:rsidR="00143437" w:rsidRDefault="00143437" w:rsidP="009E29DE">
      <w:pPr>
        <w:rPr>
          <w:rFonts w:ascii="Candara" w:hAnsi="Candara"/>
        </w:rPr>
      </w:pPr>
    </w:p>
    <w:p w:rsidR="00143437" w:rsidRPr="003D6FA7" w:rsidRDefault="003D6FA7" w:rsidP="009E29DE">
      <w:pPr>
        <w:rPr>
          <w:rFonts w:ascii="Candara" w:hAnsi="Candara"/>
          <w:b/>
        </w:rPr>
      </w:pPr>
      <w:r w:rsidRPr="003D6FA7">
        <w:rPr>
          <w:rFonts w:ascii="Candara" w:hAnsi="Candara"/>
          <w:b/>
        </w:rPr>
        <w:t xml:space="preserve">18° IWGP2019 </w:t>
      </w:r>
      <w:r>
        <w:rPr>
          <w:rFonts w:ascii="Candara" w:hAnsi="Candara"/>
          <w:b/>
        </w:rPr>
        <w:t>-</w:t>
      </w:r>
      <w:r w:rsidR="00143437" w:rsidRPr="003D6FA7">
        <w:rPr>
          <w:rFonts w:ascii="Candara" w:hAnsi="Candara"/>
          <w:b/>
        </w:rPr>
        <w:t xml:space="preserve"> 2nd Circular and call for abstract</w:t>
      </w:r>
    </w:p>
    <w:p w:rsidR="00143437" w:rsidRDefault="00143437" w:rsidP="009E29DE">
      <w:pPr>
        <w:rPr>
          <w:rFonts w:ascii="Candara" w:hAnsi="Candara"/>
        </w:rPr>
      </w:pPr>
    </w:p>
    <w:p w:rsidR="009E29DE" w:rsidRPr="009E29DE" w:rsidRDefault="009E29DE" w:rsidP="009E29DE">
      <w:pPr>
        <w:rPr>
          <w:rFonts w:ascii="Candara" w:hAnsi="Candara"/>
        </w:rPr>
      </w:pPr>
      <w:r w:rsidRPr="009E29DE">
        <w:rPr>
          <w:rFonts w:ascii="Candara" w:hAnsi="Candara"/>
        </w:rPr>
        <w:t>Dear Colleagues,</w:t>
      </w:r>
    </w:p>
    <w:p w:rsidR="009E29DE" w:rsidRPr="009E29DE" w:rsidRDefault="009E29DE" w:rsidP="009E29DE">
      <w:pPr>
        <w:rPr>
          <w:rFonts w:ascii="Candara" w:hAnsi="Candara"/>
        </w:rPr>
      </w:pPr>
      <w:r w:rsidRPr="009E29DE">
        <w:rPr>
          <w:rFonts w:ascii="Candara" w:hAnsi="Candara"/>
        </w:rPr>
        <w:t>We are pleased to inform you that more than two-hundred and seventy peers submitted pre-registration forms to 18</w:t>
      </w:r>
      <w:r w:rsidRPr="009E29DE">
        <w:rPr>
          <w:rFonts w:ascii="Candara" w:hAnsi="Candara"/>
          <w:vertAlign w:val="superscript"/>
        </w:rPr>
        <w:t>Th</w:t>
      </w:r>
      <w:r w:rsidRPr="009E29DE">
        <w:rPr>
          <w:rFonts w:ascii="Candara" w:hAnsi="Candara"/>
        </w:rPr>
        <w:t xml:space="preserve"> IWGP that </w:t>
      </w:r>
      <w:proofErr w:type="gramStart"/>
      <w:r w:rsidRPr="009E29DE">
        <w:rPr>
          <w:rFonts w:ascii="Candara" w:hAnsi="Candara"/>
        </w:rPr>
        <w:t>will be hosted</w:t>
      </w:r>
      <w:proofErr w:type="gramEnd"/>
      <w:r w:rsidRPr="009E29DE">
        <w:rPr>
          <w:rFonts w:ascii="Candara" w:hAnsi="Candara"/>
        </w:rPr>
        <w:t xml:space="preserve"> in Lecce at the University of Salento. </w:t>
      </w:r>
    </w:p>
    <w:p w:rsid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US"/>
        </w:rPr>
      </w:pPr>
    </w:p>
    <w:p w:rsidR="009E29DE" w:rsidRP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US"/>
        </w:rPr>
      </w:pPr>
      <w:r w:rsidRPr="009E29DE">
        <w:rPr>
          <w:rFonts w:ascii="Candara" w:hAnsi="Candara"/>
          <w:sz w:val="24"/>
          <w:szCs w:val="24"/>
          <w:lang w:val="en-US"/>
        </w:rPr>
        <w:t xml:space="preserve">You </w:t>
      </w:r>
      <w:proofErr w:type="gramStart"/>
      <w:r w:rsidRPr="009E29DE">
        <w:rPr>
          <w:rFonts w:ascii="Candara" w:hAnsi="Candara"/>
          <w:sz w:val="24"/>
          <w:szCs w:val="24"/>
          <w:lang w:val="en-US"/>
        </w:rPr>
        <w:t>are invited</w:t>
      </w:r>
      <w:proofErr w:type="gramEnd"/>
      <w:r w:rsidRPr="009E29DE">
        <w:rPr>
          <w:rFonts w:ascii="Candara" w:hAnsi="Candara"/>
          <w:sz w:val="24"/>
          <w:szCs w:val="24"/>
          <w:lang w:val="en-US"/>
        </w:rPr>
        <w:t xml:space="preserve"> to submit an abstract for consideration as an oral or poster presentation. If you choose to present at the conference, you must submit an abstract electronically. </w:t>
      </w:r>
    </w:p>
    <w:p w:rsidR="009E29DE" w:rsidRP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US"/>
        </w:rPr>
      </w:pPr>
      <w:proofErr w:type="gramStart"/>
      <w:r w:rsidRPr="009E29DE">
        <w:rPr>
          <w:rFonts w:ascii="Candara" w:hAnsi="Candara"/>
          <w:sz w:val="24"/>
          <w:szCs w:val="24"/>
          <w:lang w:val="en-US"/>
        </w:rPr>
        <w:t>The submitted abstracts will be evaluated for acceptance by members of the organizing and the scientific committees</w:t>
      </w:r>
      <w:proofErr w:type="gramEnd"/>
      <w:r w:rsidRPr="009E29DE">
        <w:rPr>
          <w:rFonts w:ascii="Candara" w:hAnsi="Candara"/>
          <w:sz w:val="24"/>
          <w:szCs w:val="24"/>
          <w:lang w:val="en-US"/>
        </w:rPr>
        <w:t>.</w:t>
      </w:r>
    </w:p>
    <w:p w:rsid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US"/>
        </w:rPr>
      </w:pPr>
    </w:p>
    <w:p w:rsid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US"/>
        </w:rPr>
      </w:pPr>
      <w:r w:rsidRPr="009E29DE">
        <w:rPr>
          <w:rFonts w:ascii="Candara" w:hAnsi="Candara"/>
          <w:sz w:val="24"/>
          <w:szCs w:val="24"/>
          <w:lang w:val="en-US"/>
        </w:rPr>
        <w:t xml:space="preserve">If you </w:t>
      </w:r>
      <w:proofErr w:type="gramStart"/>
      <w:r w:rsidRPr="009E29DE">
        <w:rPr>
          <w:rFonts w:ascii="Candara" w:hAnsi="Candara"/>
          <w:sz w:val="24"/>
          <w:szCs w:val="24"/>
          <w:lang w:val="en-US"/>
        </w:rPr>
        <w:t>are selected</w:t>
      </w:r>
      <w:proofErr w:type="gramEnd"/>
      <w:r w:rsidRPr="009E29DE">
        <w:rPr>
          <w:rFonts w:ascii="Candara" w:hAnsi="Candara"/>
          <w:sz w:val="24"/>
          <w:szCs w:val="24"/>
          <w:lang w:val="en-US"/>
        </w:rPr>
        <w:t xml:space="preserve"> for a talk</w:t>
      </w:r>
      <w:r w:rsidR="005D061C">
        <w:rPr>
          <w:rFonts w:ascii="Candara" w:hAnsi="Candara"/>
          <w:sz w:val="24"/>
          <w:szCs w:val="24"/>
          <w:lang w:val="en-US"/>
        </w:rPr>
        <w:t xml:space="preserve"> or abstract</w:t>
      </w:r>
      <w:r w:rsidRPr="009E29DE">
        <w:rPr>
          <w:rFonts w:ascii="Candara" w:hAnsi="Candara"/>
          <w:sz w:val="24"/>
          <w:szCs w:val="24"/>
          <w:lang w:val="en-US"/>
        </w:rPr>
        <w:t xml:space="preserve">, you will be notified at least one month prior to the start of the conference. </w:t>
      </w:r>
    </w:p>
    <w:p w:rsid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US"/>
        </w:rPr>
      </w:pPr>
    </w:p>
    <w:p w:rsidR="009E29DE" w:rsidRP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US"/>
        </w:rPr>
      </w:pPr>
      <w:r w:rsidRPr="009E29DE">
        <w:rPr>
          <w:rFonts w:ascii="Candara" w:hAnsi="Candara"/>
          <w:sz w:val="24"/>
          <w:szCs w:val="24"/>
          <w:lang w:val="en-US"/>
        </w:rPr>
        <w:t xml:space="preserve">Each registrant may only present one poster or talk as leading author, the deadline to submit </w:t>
      </w:r>
      <w:r w:rsidRPr="009E29DE">
        <w:rPr>
          <w:rFonts w:ascii="Candara" w:hAnsi="Candara"/>
          <w:sz w:val="24"/>
          <w:szCs w:val="24"/>
          <w:lang w:val="en-GB"/>
        </w:rPr>
        <w:t xml:space="preserve">the abstract is </w:t>
      </w:r>
      <w:r w:rsidRPr="009E29DE">
        <w:rPr>
          <w:rFonts w:ascii="Candara" w:hAnsi="Candara"/>
          <w:b/>
          <w:sz w:val="24"/>
          <w:szCs w:val="24"/>
          <w:lang w:val="en-GB"/>
        </w:rPr>
        <w:t xml:space="preserve">January </w:t>
      </w:r>
      <w:proofErr w:type="gramStart"/>
      <w:r w:rsidRPr="009E29DE">
        <w:rPr>
          <w:rFonts w:ascii="Candara" w:hAnsi="Candara"/>
          <w:b/>
          <w:sz w:val="24"/>
          <w:szCs w:val="24"/>
          <w:lang w:val="en-GB"/>
        </w:rPr>
        <w:t>15</w:t>
      </w:r>
      <w:r w:rsidRPr="009E29DE">
        <w:rPr>
          <w:rFonts w:ascii="Candara" w:hAnsi="Candara"/>
          <w:b/>
          <w:sz w:val="24"/>
          <w:szCs w:val="24"/>
          <w:vertAlign w:val="superscript"/>
          <w:lang w:val="en-GB"/>
        </w:rPr>
        <w:t>th</w:t>
      </w:r>
      <w:proofErr w:type="gramEnd"/>
      <w:r w:rsidRPr="009E29DE">
        <w:rPr>
          <w:rFonts w:ascii="Candara" w:hAnsi="Candara"/>
          <w:b/>
          <w:sz w:val="24"/>
          <w:szCs w:val="24"/>
          <w:lang w:val="en-GB"/>
        </w:rPr>
        <w:t xml:space="preserve"> 2019</w:t>
      </w:r>
      <w:r w:rsidRPr="009E29DE">
        <w:rPr>
          <w:rFonts w:ascii="Candara" w:hAnsi="Candara"/>
          <w:sz w:val="24"/>
          <w:szCs w:val="24"/>
          <w:lang w:val="en-GB"/>
        </w:rPr>
        <w:t>.</w:t>
      </w:r>
    </w:p>
    <w:p w:rsidR="009E29DE" w:rsidRDefault="009E29DE" w:rsidP="009E29DE">
      <w:pPr>
        <w:rPr>
          <w:rFonts w:ascii="Candara" w:hAnsi="Candara"/>
          <w:lang w:val="en-US"/>
        </w:rPr>
      </w:pPr>
    </w:p>
    <w:p w:rsidR="009E29DE" w:rsidRDefault="009E29DE" w:rsidP="009E29DE">
      <w:pPr>
        <w:rPr>
          <w:rFonts w:ascii="Candara" w:hAnsi="Candara"/>
        </w:rPr>
      </w:pPr>
      <w:r w:rsidRPr="009E29DE">
        <w:rPr>
          <w:rFonts w:ascii="Candara" w:hAnsi="Candara"/>
          <w:lang w:val="en-US"/>
        </w:rPr>
        <w:t>In order to complete the</w:t>
      </w:r>
      <w:r w:rsidRPr="009E29DE">
        <w:rPr>
          <w:rFonts w:ascii="Candara" w:hAnsi="Candara"/>
        </w:rPr>
        <w:t xml:space="preserve"> submission of the abstract you </w:t>
      </w:r>
      <w:proofErr w:type="gramStart"/>
      <w:r w:rsidRPr="009E29DE">
        <w:rPr>
          <w:rFonts w:ascii="Candara" w:hAnsi="Candara"/>
        </w:rPr>
        <w:t>should  follow</w:t>
      </w:r>
      <w:proofErr w:type="gramEnd"/>
      <w:r w:rsidRPr="009E29DE">
        <w:rPr>
          <w:rFonts w:ascii="Candara" w:hAnsi="Candara"/>
        </w:rPr>
        <w:t xml:space="preserve"> this link: </w:t>
      </w:r>
      <w:hyperlink r:id="rId6" w:history="1">
        <w:r w:rsidRPr="009E29DE">
          <w:rPr>
            <w:rStyle w:val="Collegamentoipertestuale"/>
            <w:rFonts w:ascii="Candara" w:hAnsi="Candara"/>
          </w:rPr>
          <w:t>http://conference.unisalento.it/ocs/index.php/iwgp2019/iwgp2019</w:t>
        </w:r>
      </w:hyperlink>
      <w:r w:rsidRPr="009E29DE">
        <w:rPr>
          <w:rFonts w:ascii="Candara" w:hAnsi="Candara"/>
        </w:rPr>
        <w:t xml:space="preserve">. </w:t>
      </w:r>
    </w:p>
    <w:p w:rsidR="009E29DE" w:rsidRPr="009E29DE" w:rsidRDefault="009E29DE" w:rsidP="009E29DE">
      <w:pPr>
        <w:rPr>
          <w:rFonts w:ascii="Candara" w:hAnsi="Candara"/>
        </w:rPr>
      </w:pPr>
      <w:r w:rsidRPr="009E29DE">
        <w:rPr>
          <w:rFonts w:ascii="Candara" w:hAnsi="Candara"/>
        </w:rPr>
        <w:t xml:space="preserve">Please note that you need to enter the username and password given you during pre-registration process. </w:t>
      </w:r>
    </w:p>
    <w:p w:rsid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US"/>
        </w:rPr>
      </w:pPr>
      <w:r w:rsidRPr="009E29DE">
        <w:rPr>
          <w:rFonts w:ascii="Candara" w:hAnsi="Candara"/>
          <w:sz w:val="24"/>
          <w:szCs w:val="24"/>
          <w:lang w:val="en-US"/>
        </w:rPr>
        <w:t xml:space="preserve">Please note that presenters </w:t>
      </w:r>
      <w:proofErr w:type="gramStart"/>
      <w:r w:rsidRPr="009E29DE">
        <w:rPr>
          <w:rFonts w:ascii="Candara" w:hAnsi="Candara"/>
          <w:sz w:val="24"/>
          <w:szCs w:val="24"/>
          <w:lang w:val="en-US"/>
        </w:rPr>
        <w:t>must also be registered</w:t>
      </w:r>
      <w:proofErr w:type="gramEnd"/>
      <w:r w:rsidRPr="009E29DE">
        <w:rPr>
          <w:rFonts w:ascii="Candara" w:hAnsi="Candara"/>
          <w:sz w:val="24"/>
          <w:szCs w:val="24"/>
          <w:lang w:val="en-US"/>
        </w:rPr>
        <w:t xml:space="preserve"> at the meeting. </w:t>
      </w:r>
    </w:p>
    <w:p w:rsid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US"/>
        </w:rPr>
      </w:pPr>
    </w:p>
    <w:p w:rsidR="009E29DE" w:rsidRP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GB"/>
        </w:rPr>
      </w:pPr>
      <w:r w:rsidRPr="009E29DE">
        <w:rPr>
          <w:rFonts w:ascii="Candara" w:hAnsi="Candara"/>
          <w:sz w:val="24"/>
          <w:szCs w:val="24"/>
          <w:lang w:val="en-GB"/>
        </w:rPr>
        <w:t xml:space="preserve">In order to facilitate those of you that prefer to complete the registration sooner, the </w:t>
      </w:r>
      <w:r w:rsidRPr="009E29DE">
        <w:rPr>
          <w:rFonts w:ascii="Candara" w:hAnsi="Candara"/>
          <w:b/>
          <w:sz w:val="24"/>
          <w:szCs w:val="24"/>
          <w:lang w:val="en-GB"/>
        </w:rPr>
        <w:t>on-line payment</w:t>
      </w:r>
      <w:r w:rsidRPr="009E29DE">
        <w:rPr>
          <w:rFonts w:ascii="Candara" w:hAnsi="Candara"/>
          <w:sz w:val="24"/>
          <w:szCs w:val="24"/>
          <w:lang w:val="en-GB"/>
        </w:rPr>
        <w:t xml:space="preserve"> procedure </w:t>
      </w:r>
      <w:proofErr w:type="gramStart"/>
      <w:r w:rsidRPr="009E29DE">
        <w:rPr>
          <w:rFonts w:ascii="Candara" w:hAnsi="Candara"/>
          <w:sz w:val="24"/>
          <w:szCs w:val="24"/>
          <w:lang w:val="en-GB"/>
        </w:rPr>
        <w:t>is now opened</w:t>
      </w:r>
      <w:proofErr w:type="gramEnd"/>
      <w:r w:rsidRPr="009E29DE">
        <w:rPr>
          <w:rFonts w:ascii="Candara" w:hAnsi="Candara"/>
          <w:sz w:val="24"/>
          <w:szCs w:val="24"/>
          <w:lang w:val="en-GB"/>
        </w:rPr>
        <w:t xml:space="preserve">. </w:t>
      </w:r>
    </w:p>
    <w:p w:rsid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GB"/>
        </w:rPr>
      </w:pPr>
      <w:r w:rsidRPr="009E29DE">
        <w:rPr>
          <w:rFonts w:ascii="Candara" w:hAnsi="Candara"/>
          <w:sz w:val="24"/>
          <w:szCs w:val="24"/>
          <w:lang w:val="en-GB"/>
        </w:rPr>
        <w:t xml:space="preserve">The fees for the </w:t>
      </w:r>
      <w:r>
        <w:rPr>
          <w:rFonts w:ascii="Candara" w:hAnsi="Candara"/>
          <w:sz w:val="24"/>
          <w:szCs w:val="24"/>
          <w:lang w:val="en-GB"/>
        </w:rPr>
        <w:t>E</w:t>
      </w:r>
      <w:r w:rsidRPr="009E29DE">
        <w:rPr>
          <w:rFonts w:ascii="Candara" w:hAnsi="Candara"/>
          <w:sz w:val="24"/>
          <w:szCs w:val="24"/>
          <w:lang w:val="en-GB"/>
        </w:rPr>
        <w:t xml:space="preserve">arly bird registration is </w:t>
      </w:r>
      <w:r w:rsidRPr="009E29DE">
        <w:rPr>
          <w:rFonts w:ascii="Candara" w:hAnsi="Candara"/>
          <w:b/>
          <w:sz w:val="24"/>
          <w:szCs w:val="24"/>
          <w:lang w:val="en-GB"/>
        </w:rPr>
        <w:t>150 Euro for students</w:t>
      </w:r>
      <w:r w:rsidRPr="009E29DE">
        <w:rPr>
          <w:rFonts w:ascii="Candara" w:hAnsi="Candara"/>
          <w:sz w:val="24"/>
          <w:szCs w:val="24"/>
          <w:lang w:val="en-GB"/>
        </w:rPr>
        <w:t xml:space="preserve"> and </w:t>
      </w:r>
      <w:r w:rsidRPr="009E29DE">
        <w:rPr>
          <w:rFonts w:ascii="Candara" w:hAnsi="Candara"/>
          <w:b/>
          <w:sz w:val="24"/>
          <w:szCs w:val="24"/>
          <w:lang w:val="en-GB"/>
        </w:rPr>
        <w:t>250 Euro for scholars</w:t>
      </w:r>
      <w:r w:rsidRPr="009E29DE">
        <w:rPr>
          <w:rFonts w:ascii="Candara" w:hAnsi="Candara"/>
          <w:sz w:val="24"/>
          <w:szCs w:val="24"/>
          <w:lang w:val="en-GB"/>
        </w:rPr>
        <w:t xml:space="preserve">, the new deadline is </w:t>
      </w:r>
      <w:r w:rsidRPr="009E29DE">
        <w:rPr>
          <w:rFonts w:ascii="Candara" w:hAnsi="Candara"/>
          <w:b/>
          <w:sz w:val="24"/>
          <w:szCs w:val="24"/>
          <w:lang w:val="en-GB"/>
        </w:rPr>
        <w:t xml:space="preserve">April </w:t>
      </w:r>
      <w:proofErr w:type="gramStart"/>
      <w:r w:rsidRPr="009E29DE">
        <w:rPr>
          <w:rFonts w:ascii="Candara" w:hAnsi="Candara"/>
          <w:b/>
          <w:sz w:val="24"/>
          <w:szCs w:val="24"/>
          <w:lang w:val="en-GB"/>
        </w:rPr>
        <w:t>15</w:t>
      </w:r>
      <w:r w:rsidRPr="009E29DE">
        <w:rPr>
          <w:rFonts w:ascii="Candara" w:hAnsi="Candara"/>
          <w:b/>
          <w:sz w:val="24"/>
          <w:szCs w:val="24"/>
          <w:vertAlign w:val="superscript"/>
          <w:lang w:val="en-GB"/>
        </w:rPr>
        <w:t>th</w:t>
      </w:r>
      <w:r w:rsidRPr="009E29DE">
        <w:rPr>
          <w:rFonts w:ascii="Candara" w:hAnsi="Candara"/>
          <w:b/>
          <w:sz w:val="24"/>
          <w:szCs w:val="24"/>
          <w:lang w:val="en-GB"/>
        </w:rPr>
        <w:t xml:space="preserve">  2019</w:t>
      </w:r>
      <w:proofErr w:type="gramEnd"/>
      <w:r w:rsidRPr="009E29DE">
        <w:rPr>
          <w:rFonts w:ascii="Candara" w:hAnsi="Candara"/>
          <w:sz w:val="24"/>
          <w:szCs w:val="24"/>
          <w:lang w:val="en-GB"/>
        </w:rPr>
        <w:t xml:space="preserve">. </w:t>
      </w:r>
    </w:p>
    <w:p w:rsid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GB"/>
        </w:rPr>
      </w:pPr>
      <w:r w:rsidRPr="009E29DE">
        <w:rPr>
          <w:rFonts w:ascii="Candara" w:hAnsi="Candara"/>
          <w:sz w:val="24"/>
          <w:szCs w:val="24"/>
          <w:lang w:val="en-GB"/>
        </w:rPr>
        <w:t xml:space="preserve">After this date, the </w:t>
      </w:r>
      <w:r w:rsidRPr="009E29DE">
        <w:rPr>
          <w:rFonts w:ascii="Candara" w:hAnsi="Candara"/>
          <w:b/>
          <w:sz w:val="24"/>
          <w:szCs w:val="24"/>
          <w:lang w:val="en-GB"/>
        </w:rPr>
        <w:t>inscription fee will increase to 250 and 350</w:t>
      </w:r>
      <w:r>
        <w:rPr>
          <w:rFonts w:ascii="Candara" w:hAnsi="Candara"/>
          <w:b/>
          <w:sz w:val="24"/>
          <w:szCs w:val="24"/>
          <w:lang w:val="en-GB"/>
        </w:rPr>
        <w:t xml:space="preserve"> Euro</w:t>
      </w:r>
      <w:r w:rsidRPr="009E29DE">
        <w:rPr>
          <w:rFonts w:ascii="Candara" w:hAnsi="Candara"/>
          <w:sz w:val="24"/>
          <w:szCs w:val="24"/>
          <w:lang w:val="en-GB"/>
        </w:rPr>
        <w:t xml:space="preserve">, respectively. </w:t>
      </w:r>
    </w:p>
    <w:p w:rsidR="009E29DE" w:rsidRP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GB"/>
        </w:rPr>
      </w:pPr>
    </w:p>
    <w:p w:rsidR="009E29DE" w:rsidRPr="009E29DE" w:rsidRDefault="003D6FA7" w:rsidP="009E29DE">
      <w:pPr>
        <w:pStyle w:val="Nessunaspaziatura"/>
        <w:jc w:val="both"/>
        <w:rPr>
          <w:rFonts w:ascii="Candara" w:hAnsi="Candara"/>
          <w:sz w:val="24"/>
          <w:szCs w:val="24"/>
          <w:lang w:val="en-GB"/>
        </w:rPr>
      </w:pPr>
      <w:hyperlink r:id="rId7" w:history="1">
        <w:r w:rsidR="009E29DE" w:rsidRPr="009E29DE">
          <w:rPr>
            <w:rStyle w:val="Collegamentoipertestuale"/>
            <w:rFonts w:ascii="Candara" w:hAnsi="Candara"/>
            <w:sz w:val="24"/>
            <w:szCs w:val="24"/>
            <w:lang w:val="en-GB"/>
          </w:rPr>
          <w:t>http://conference.unisalento.it/ocs/index.php/iwgp2019/iwgp2019/schedConf/registration</w:t>
        </w:r>
      </w:hyperlink>
    </w:p>
    <w:p w:rsidR="009E29DE" w:rsidRPr="009E29DE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GB"/>
        </w:rPr>
      </w:pPr>
      <w:r w:rsidRPr="009E29DE">
        <w:rPr>
          <w:rFonts w:ascii="Candara" w:hAnsi="Candara"/>
          <w:sz w:val="24"/>
          <w:szCs w:val="24"/>
          <w:lang w:val="en-GB"/>
        </w:rPr>
        <w:t xml:space="preserve"> </w:t>
      </w:r>
    </w:p>
    <w:p w:rsidR="009E29DE" w:rsidRPr="00620169" w:rsidRDefault="009E29DE" w:rsidP="009E29DE">
      <w:pPr>
        <w:pStyle w:val="Nessunaspaziatura"/>
        <w:jc w:val="both"/>
        <w:rPr>
          <w:rFonts w:ascii="Candara" w:hAnsi="Candara"/>
          <w:sz w:val="24"/>
          <w:szCs w:val="24"/>
          <w:lang w:val="en-GB"/>
        </w:rPr>
      </w:pPr>
      <w:r w:rsidRPr="00620169">
        <w:rPr>
          <w:rFonts w:ascii="Candara" w:hAnsi="Candara"/>
          <w:sz w:val="24"/>
          <w:szCs w:val="24"/>
          <w:lang w:val="en-GB"/>
        </w:rPr>
        <w:t xml:space="preserve">The </w:t>
      </w:r>
      <w:r w:rsidRPr="00620169">
        <w:rPr>
          <w:rFonts w:ascii="Candara" w:hAnsi="Candara"/>
          <w:b/>
          <w:sz w:val="24"/>
          <w:szCs w:val="24"/>
          <w:lang w:val="en-GB"/>
        </w:rPr>
        <w:t>Social Dinner</w:t>
      </w:r>
      <w:r w:rsidRPr="00620169">
        <w:rPr>
          <w:rFonts w:ascii="Candara" w:hAnsi="Candara"/>
          <w:sz w:val="24"/>
          <w:szCs w:val="24"/>
          <w:lang w:val="en-GB"/>
        </w:rPr>
        <w:t xml:space="preserve"> is scheduled for </w:t>
      </w:r>
      <w:r w:rsidRPr="00620169">
        <w:rPr>
          <w:rFonts w:ascii="Candara" w:hAnsi="Candara"/>
          <w:b/>
          <w:sz w:val="24"/>
          <w:szCs w:val="24"/>
          <w:lang w:val="en-GB"/>
        </w:rPr>
        <w:t>Thursday 6</w:t>
      </w:r>
      <w:r w:rsidRPr="00620169">
        <w:rPr>
          <w:rFonts w:ascii="Candara" w:hAnsi="Candara"/>
          <w:b/>
          <w:sz w:val="24"/>
          <w:szCs w:val="24"/>
          <w:vertAlign w:val="superscript"/>
          <w:lang w:val="en-GB"/>
        </w:rPr>
        <w:t>th</w:t>
      </w:r>
      <w:r w:rsidRPr="00620169">
        <w:rPr>
          <w:rFonts w:ascii="Candara" w:hAnsi="Candara"/>
          <w:b/>
          <w:sz w:val="24"/>
          <w:szCs w:val="24"/>
          <w:lang w:val="en-GB"/>
        </w:rPr>
        <w:t xml:space="preserve"> of June 2019</w:t>
      </w:r>
      <w:r w:rsidRPr="00620169">
        <w:rPr>
          <w:rFonts w:ascii="Candara" w:hAnsi="Candara"/>
          <w:sz w:val="24"/>
          <w:szCs w:val="24"/>
          <w:lang w:val="en-GB"/>
        </w:rPr>
        <w:t xml:space="preserve"> and will be held in the beautiful medieval fortified tower ‘</w:t>
      </w:r>
      <w:r w:rsidRPr="00620169">
        <w:rPr>
          <w:rFonts w:ascii="Candara" w:hAnsi="Candara"/>
          <w:b/>
          <w:sz w:val="24"/>
          <w:szCs w:val="24"/>
          <w:lang w:val="en-GB"/>
        </w:rPr>
        <w:t xml:space="preserve">Torre </w:t>
      </w:r>
      <w:proofErr w:type="gramStart"/>
      <w:r w:rsidRPr="00620169">
        <w:rPr>
          <w:rFonts w:ascii="Candara" w:hAnsi="Candara"/>
          <w:b/>
          <w:sz w:val="24"/>
          <w:szCs w:val="24"/>
          <w:lang w:val="en-GB"/>
        </w:rPr>
        <w:t>del</w:t>
      </w:r>
      <w:proofErr w:type="gramEnd"/>
      <w:r w:rsidRPr="00620169">
        <w:rPr>
          <w:rFonts w:ascii="Candara" w:hAnsi="Candara"/>
          <w:b/>
          <w:sz w:val="24"/>
          <w:szCs w:val="24"/>
          <w:lang w:val="en-GB"/>
        </w:rPr>
        <w:t xml:space="preserve"> Parco’</w:t>
      </w:r>
      <w:r w:rsidRPr="00620169">
        <w:rPr>
          <w:rFonts w:ascii="Candara" w:hAnsi="Candara"/>
          <w:sz w:val="24"/>
          <w:szCs w:val="24"/>
          <w:lang w:val="en-GB"/>
        </w:rPr>
        <w:t xml:space="preserve"> </w:t>
      </w:r>
      <w:r w:rsidRPr="00620169">
        <w:rPr>
          <w:rStyle w:val="Collegamentoipertestuale"/>
          <w:rFonts w:ascii="Candara" w:hAnsi="Candara"/>
          <w:sz w:val="24"/>
          <w:szCs w:val="24"/>
          <w:lang w:val="en-GB"/>
        </w:rPr>
        <w:t>(</w:t>
      </w:r>
      <w:hyperlink r:id="rId8" w:history="1">
        <w:r w:rsidRPr="00620169">
          <w:rPr>
            <w:rStyle w:val="Collegamentoipertestuale"/>
            <w:rFonts w:ascii="Candara" w:hAnsi="Candara"/>
            <w:sz w:val="24"/>
            <w:szCs w:val="24"/>
            <w:lang w:val="en-GB"/>
          </w:rPr>
          <w:t>https://www.torredelparco.com/en/</w:t>
        </w:r>
      </w:hyperlink>
      <w:r w:rsidRPr="00620169">
        <w:rPr>
          <w:rStyle w:val="Collegamentoipertestuale"/>
          <w:rFonts w:ascii="Candara" w:hAnsi="Candara"/>
          <w:sz w:val="24"/>
          <w:szCs w:val="24"/>
          <w:lang w:val="en-GB"/>
        </w:rPr>
        <w:t>).</w:t>
      </w:r>
    </w:p>
    <w:p w:rsidR="00E52C9C" w:rsidRPr="00620169" w:rsidRDefault="00E52C9C" w:rsidP="001F7AAD">
      <w:pPr>
        <w:rPr>
          <w:rFonts w:ascii="Candara" w:hAnsi="Candara"/>
          <w:b/>
        </w:rPr>
      </w:pPr>
    </w:p>
    <w:p w:rsidR="00620169" w:rsidRPr="00620169" w:rsidRDefault="00620169" w:rsidP="001F7AAD">
      <w:pPr>
        <w:rPr>
          <w:rFonts w:ascii="Candara" w:hAnsi="Candara"/>
        </w:rPr>
      </w:pPr>
      <w:r w:rsidRPr="00620169">
        <w:rPr>
          <w:rFonts w:ascii="Candara" w:hAnsi="Candara"/>
        </w:rPr>
        <w:t>Yours sincerely</w:t>
      </w:r>
    </w:p>
    <w:p w:rsidR="00620169" w:rsidRPr="00620169" w:rsidRDefault="00620169" w:rsidP="001F7AAD">
      <w:pPr>
        <w:rPr>
          <w:rFonts w:ascii="Candara" w:hAnsi="Candara"/>
        </w:rPr>
      </w:pPr>
      <w:bookmarkStart w:id="0" w:name="_GoBack"/>
      <w:bookmarkEnd w:id="0"/>
      <w:r w:rsidRPr="00620169">
        <w:rPr>
          <w:rFonts w:ascii="Candara" w:hAnsi="Candara"/>
        </w:rPr>
        <w:t xml:space="preserve">The steering </w:t>
      </w:r>
      <w:proofErr w:type="spellStart"/>
      <w:r w:rsidRPr="00620169">
        <w:rPr>
          <w:rFonts w:ascii="Candara" w:hAnsi="Candara"/>
        </w:rPr>
        <w:t>Commitee</w:t>
      </w:r>
      <w:proofErr w:type="spellEnd"/>
    </w:p>
    <w:sectPr w:rsidR="00620169" w:rsidRPr="00620169" w:rsidSect="009C2151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0B7"/>
    <w:multiLevelType w:val="hybridMultilevel"/>
    <w:tmpl w:val="1DCC618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35986"/>
    <w:multiLevelType w:val="hybridMultilevel"/>
    <w:tmpl w:val="601A372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02353"/>
    <w:multiLevelType w:val="hybridMultilevel"/>
    <w:tmpl w:val="4E684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6EA"/>
    <w:multiLevelType w:val="hybridMultilevel"/>
    <w:tmpl w:val="C27472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611"/>
    <w:multiLevelType w:val="hybridMultilevel"/>
    <w:tmpl w:val="B9EA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A1D77"/>
    <w:multiLevelType w:val="hybridMultilevel"/>
    <w:tmpl w:val="E850DF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1126"/>
    <w:multiLevelType w:val="hybridMultilevel"/>
    <w:tmpl w:val="3E746E1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910D3"/>
    <w:multiLevelType w:val="hybridMultilevel"/>
    <w:tmpl w:val="EA5AFC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FC6"/>
    <w:multiLevelType w:val="hybridMultilevel"/>
    <w:tmpl w:val="141493FA"/>
    <w:lvl w:ilvl="0" w:tplc="867A72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6ADD"/>
    <w:multiLevelType w:val="multilevel"/>
    <w:tmpl w:val="D4789B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F62759"/>
    <w:multiLevelType w:val="hybridMultilevel"/>
    <w:tmpl w:val="B22E3F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745E"/>
    <w:multiLevelType w:val="hybridMultilevel"/>
    <w:tmpl w:val="F7784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2631F"/>
    <w:multiLevelType w:val="hybridMultilevel"/>
    <w:tmpl w:val="019C2F7A"/>
    <w:lvl w:ilvl="0" w:tplc="84624A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E7C"/>
    <w:multiLevelType w:val="hybridMultilevel"/>
    <w:tmpl w:val="5DBC50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36F7"/>
    <w:multiLevelType w:val="hybridMultilevel"/>
    <w:tmpl w:val="B1B29A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124F"/>
    <w:multiLevelType w:val="hybridMultilevel"/>
    <w:tmpl w:val="A4886DF6"/>
    <w:lvl w:ilvl="0" w:tplc="0C36F1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87F36"/>
    <w:multiLevelType w:val="hybridMultilevel"/>
    <w:tmpl w:val="032E61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83160"/>
    <w:multiLevelType w:val="hybridMultilevel"/>
    <w:tmpl w:val="D0226974"/>
    <w:lvl w:ilvl="0" w:tplc="09660DE2">
      <w:start w:val="1"/>
      <w:numFmt w:val="lowerLetter"/>
      <w:lvlText w:val="%1."/>
      <w:lvlJc w:val="left"/>
      <w:pPr>
        <w:ind w:left="1080" w:hanging="360"/>
      </w:pPr>
      <w:rPr>
        <w:cap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D43906"/>
    <w:multiLevelType w:val="hybridMultilevel"/>
    <w:tmpl w:val="AC281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7093A"/>
    <w:multiLevelType w:val="hybridMultilevel"/>
    <w:tmpl w:val="A4802FAA"/>
    <w:lvl w:ilvl="0" w:tplc="09660DE2">
      <w:start w:val="1"/>
      <w:numFmt w:val="lowerLetter"/>
      <w:lvlText w:val="%1."/>
      <w:lvlJc w:val="left"/>
      <w:pPr>
        <w:ind w:left="720" w:hanging="360"/>
      </w:pPr>
      <w:rPr>
        <w:cap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3"/>
  </w:num>
  <w:num w:numId="16">
    <w:abstractNumId w:val="7"/>
  </w:num>
  <w:num w:numId="17">
    <w:abstractNumId w:val="11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D"/>
    <w:rsid w:val="00090008"/>
    <w:rsid w:val="000B64FC"/>
    <w:rsid w:val="00143437"/>
    <w:rsid w:val="001F7AAD"/>
    <w:rsid w:val="002919E3"/>
    <w:rsid w:val="003D6FA7"/>
    <w:rsid w:val="005D061C"/>
    <w:rsid w:val="00620169"/>
    <w:rsid w:val="006A0C52"/>
    <w:rsid w:val="006A5EDD"/>
    <w:rsid w:val="006B2821"/>
    <w:rsid w:val="007110AA"/>
    <w:rsid w:val="009E29DE"/>
    <w:rsid w:val="00A24B8D"/>
    <w:rsid w:val="00A50CBE"/>
    <w:rsid w:val="00BD4417"/>
    <w:rsid w:val="00DA184A"/>
    <w:rsid w:val="00E52C9C"/>
    <w:rsid w:val="00E802A9"/>
    <w:rsid w:val="00F01E23"/>
    <w:rsid w:val="00F45CA4"/>
    <w:rsid w:val="00F6337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558BE-5BBD-9745-B7FF-EB1D1ECD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AAD"/>
    <w:pPr>
      <w:spacing w:after="0" w:line="240" w:lineRule="auto"/>
    </w:pPr>
    <w:rPr>
      <w:rFonts w:ascii="Times" w:eastAsiaTheme="minorEastAsia" w:hAnsi="Times"/>
      <w:sz w:val="24"/>
      <w:szCs w:val="24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7AA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1F7AAD"/>
    <w:pPr>
      <w:spacing w:before="60"/>
      <w:jc w:val="both"/>
    </w:pPr>
    <w:rPr>
      <w:rFonts w:ascii="Arial" w:eastAsia="Times New Roman" w:hAnsi="Arial" w:cs="Arial"/>
      <w:sz w:val="18"/>
      <w:lang w:val="pl-PL" w:eastAsia="pl-PL"/>
    </w:rPr>
  </w:style>
  <w:style w:type="character" w:customStyle="1" w:styleId="CorpotestoCarattere">
    <w:name w:val="Corpo testo Carattere"/>
    <w:basedOn w:val="Carpredefinitoparagrafo"/>
    <w:link w:val="Corpotesto"/>
    <w:rsid w:val="001F7AAD"/>
    <w:rPr>
      <w:rFonts w:ascii="Arial" w:eastAsia="Times New Roman" w:hAnsi="Arial" w:cs="Arial"/>
      <w:sz w:val="18"/>
      <w:szCs w:val="24"/>
      <w:lang w:val="pl-PL" w:eastAsia="pl-PL"/>
    </w:rPr>
  </w:style>
  <w:style w:type="paragraph" w:styleId="Rientrocorpodeltesto">
    <w:name w:val="Body Text Indent"/>
    <w:basedOn w:val="Normale"/>
    <w:link w:val="RientrocorpodeltestoCarattere"/>
    <w:rsid w:val="001F7AAD"/>
    <w:pPr>
      <w:spacing w:before="120" w:after="120"/>
    </w:pPr>
    <w:rPr>
      <w:rFonts w:ascii="Arial" w:eastAsia="Times New Roman" w:hAnsi="Arial" w:cs="Arial"/>
      <w:b/>
      <w:bCs/>
      <w:sz w:val="22"/>
      <w:szCs w:val="22"/>
      <w:lang w:val="pl-PL" w:eastAsia="pl-P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F7AAD"/>
    <w:rPr>
      <w:rFonts w:ascii="Arial" w:eastAsia="Times New Roman" w:hAnsi="Arial" w:cs="Arial"/>
      <w:b/>
      <w:bCs/>
      <w:lang w:val="pl-PL" w:eastAsia="pl-PL"/>
    </w:rPr>
  </w:style>
  <w:style w:type="table" w:styleId="Grigliatabella">
    <w:name w:val="Table Grid"/>
    <w:basedOn w:val="Tabellanormale"/>
    <w:uiPriority w:val="59"/>
    <w:rsid w:val="001F7AAD"/>
    <w:pPr>
      <w:spacing w:after="0" w:line="240" w:lineRule="auto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2919E3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19E3"/>
    <w:pPr>
      <w:ind w:left="720"/>
      <w:contextualSpacing/>
    </w:pPr>
  </w:style>
  <w:style w:type="paragraph" w:styleId="Nessunaspaziatura">
    <w:name w:val="No Spacing"/>
    <w:uiPriority w:val="1"/>
    <w:qFormat/>
    <w:rsid w:val="009E2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redelparco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erence.unisalento.it/ocs/index.php/iwgp2019/iwgp2019/schedConf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unisalento.it/ocs/index.php/iwgp2019/iwgp2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milena primavera</cp:lastModifiedBy>
  <cp:revision>3</cp:revision>
  <dcterms:created xsi:type="dcterms:W3CDTF">2018-12-11T14:11:00Z</dcterms:created>
  <dcterms:modified xsi:type="dcterms:W3CDTF">2018-12-11T14:12:00Z</dcterms:modified>
</cp:coreProperties>
</file>